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>Па́вел Влади́мирович Сана́ев</w:t>
      </w:r>
      <w:r>
        <w:rPr/>
        <w:t xml:space="preserve"> (1969, Москва) — российский писатель, актёр, кинорежиссёр, сценарист, переводчик. </w:t>
      </w:r>
      <w:r>
        <w:rPr>
          <w:i/>
          <w:iCs/>
        </w:rPr>
        <w:t>(Саша Савельев)</w:t>
      </w:r>
    </w:p>
    <w:p>
      <w:pPr>
        <w:pStyle w:val="Normal"/>
        <w:jc w:val="both"/>
        <w:rPr/>
      </w:pPr>
      <w:r>
        <w:rPr/>
        <w:t>В 1992 году окончил ВГИК (курс Александра Александрова). В середине 1990-х приобрел известность в качестве переводчика и автора синхронного текста для фильмов.</w:t>
      </w:r>
    </w:p>
    <w:p>
      <w:pPr>
        <w:pStyle w:val="Normal"/>
        <w:jc w:val="both"/>
        <w:rPr/>
      </w:pPr>
      <w:r>
        <w:rPr/>
        <w:t>Павел Санаев является режиссёром фильмов «Каунасский блюз» (2004), «Последний уик-энд» (2005), «Нулевой километр» (2007), «На игре» (2009), «На игре 2. Новый уровень» (2010).</w:t>
      </w:r>
    </w:p>
    <w:p>
      <w:pPr>
        <w:pStyle w:val="Normal"/>
        <w:jc w:val="both"/>
        <w:rPr/>
      </w:pPr>
      <w:r>
        <w:rPr/>
        <w:t>Его повесть «Похороните меня за плинтусом» переведена на немецкий, финский, итальянский, французский и эстонский языки.</w:t>
      </w:r>
    </w:p>
    <w:p>
      <w:pPr>
        <w:pStyle w:val="Normal"/>
        <w:jc w:val="both"/>
        <w:rPr/>
      </w:pPr>
      <w:r>
        <w:rPr/>
        <w:t>В мае 2013 года вышла первая часть романа-дилогии «Хроники Раздолбая». Сам писатель просил не называть его роман автобиографическим.</w:t>
      </w:r>
    </w:p>
    <w:p>
      <w:pPr>
        <w:pStyle w:val="Normal"/>
        <w:jc w:val="both"/>
        <w:rPr/>
      </w:pPr>
      <w:r>
        <w:rPr/>
        <w:t>Павел Санаев не является автором повести «Нулевой километр». Текст «Нулевого километра» написан Ольгой Гавриловой. Однако он является автором сценария, на основе которого написана повесть.</w:t>
      </w:r>
    </w:p>
    <w:p>
      <w:pPr>
        <w:pStyle w:val="Normal"/>
        <w:jc w:val="both"/>
        <w:rPr/>
      </w:pPr>
      <w:r>
        <w:rPr>
          <w:b/>
          <w:bCs/>
        </w:rPr>
        <w:t>(дед) Всеволод Васильевич Санаев</w:t>
      </w:r>
      <w:r>
        <w:rPr/>
        <w:t xml:space="preserve"> (1912, Тула, Российская империя — 1996, Москва, Россия) —  советский и российский актёр театра и кино, педагог. Народный артист СССР (1969). </w:t>
      </w:r>
      <w:r>
        <w:rPr>
          <w:i/>
          <w:iCs/>
        </w:rPr>
        <w:t>(Семен Михайлович)</w:t>
      </w:r>
    </w:p>
    <w:p>
      <w:pPr>
        <w:pStyle w:val="Normal"/>
        <w:jc w:val="both"/>
        <w:rPr/>
      </w:pPr>
      <w:r>
        <w:rPr/>
        <w:t>Среди заметных ролей Всеволода Санаева — директор Кантауров в «Возвращении Василия Бортникова» (1952), Донцов в «Первом эшелоне» (1955), старшина Козлов в «Пять дней, пять ночей» (1960), Сиплый в «Оптимистической трагедии» (1962), полковник Лукин в киноэпопее «Освобождение» (1968).</w:t>
      </w:r>
    </w:p>
    <w:p>
      <w:pPr>
        <w:pStyle w:val="Normal"/>
        <w:jc w:val="both"/>
        <w:rPr/>
      </w:pPr>
      <w:r>
        <w:rPr/>
        <w:t>Интересны его актёрские работы в фильмах, поставленных Василием Шукшиным, — Ермолай Воеводин в «Вашем сыне и брате» (1965), Матвей Рязанцев в «Странных людях» (1969) и Степан Фёдорович в «Печках-лавочках» (1972). Всесоюзную известность принесла Санаеву роль полковника Зорина в детективной трилогии о милиции — Возвращение «Святого Луки» (1970), «Чёрный принц» (1973) и «Версия полковника Зорина» (1978).</w:t>
      </w:r>
    </w:p>
    <w:p>
      <w:pPr>
        <w:pStyle w:val="Normal"/>
        <w:jc w:val="both"/>
        <w:rPr/>
      </w:pPr>
      <w:r>
        <w:rPr/>
        <w:t>Из последних киноработ Всеволода Санаева стоит отметить блистательный дуэт с Б. К. Новиковым в мелодраме «Белые росы» (1983) и роль начальника в министерстве из картины Э. А. Рязанова «Забытая мелодия для флейты» (1988). Убеждённый коммунист, долго избирался секретарём парткома «Мосфильма». В последние годы актёр сетовал, что ему так и не дали попеть в кино и сыграть комедийную роль. Когда Всеволода Санаева спрашивали, кем бы он стал, если бы не был актёром, он отвечал: «Я был бы замечательным гармонных дел мастером».</w:t>
      </w:r>
    </w:p>
    <w:p>
      <w:pPr>
        <w:pStyle w:val="Normal"/>
        <w:jc w:val="both"/>
        <w:rPr/>
      </w:pPr>
      <w:r>
        <w:rPr/>
        <w:t>Целый месяц, когда театр работал в Киеве, папа уговаривал маму выйти за него замуж, и она, в конце концов, согласилась. Говорят, мамина родня чуть не за поездом бежала с криками: «Лида, одумайся!».</w:t>
      </w:r>
    </w:p>
    <w:p>
      <w:pPr>
        <w:pStyle w:val="Normal"/>
        <w:jc w:val="both"/>
        <w:rPr/>
      </w:pPr>
      <w:r>
        <w:rPr/>
        <w:t xml:space="preserve">Мама </w:t>
      </w:r>
      <w:r>
        <w:rPr>
          <w:i/>
          <w:iCs/>
        </w:rPr>
        <w:t>(Нина Антоновна по книге)</w:t>
      </w:r>
      <w:r>
        <w:rPr/>
        <w:t xml:space="preserve"> была человеком, бесконечно преданным семье. Характер у нее был сложный, но он обострялся ее заболеванием. Она не была шизофреничкой, просто страдала постоянными депрессиями - их причиной были те невидимые миру слезы, которые проливали в то время наши люди.</w:t>
      </w:r>
    </w:p>
    <w:p>
      <w:pPr>
        <w:pStyle w:val="Normal"/>
        <w:jc w:val="both"/>
        <w:rPr/>
      </w:pPr>
      <w:r>
        <w:rPr/>
        <w:t>Потеряв сына, она боялась потерять и нас с папой, и этот бесконечный страх вгонял ее в стресс, в котором она жила.</w:t>
      </w:r>
    </w:p>
    <w:p>
      <w:pPr>
        <w:pStyle w:val="Normal"/>
        <w:jc w:val="both"/>
        <w:rPr/>
      </w:pPr>
      <w:r>
        <w:rPr/>
        <w:t>все к маме очень хорошо относились, уважали ее и любили с ней беседовать. Она была человеком начитанным, умным, интересующимся искусством - с ней интересно было поговорить.</w:t>
      </w:r>
    </w:p>
    <w:p>
      <w:pPr>
        <w:pStyle w:val="Normal"/>
        <w:jc w:val="both"/>
        <w:rPr/>
      </w:pPr>
      <w:r>
        <w:rPr/>
        <w:t xml:space="preserve">«Лель, пусть бы она вообще ничего не говорила, просто сидела в уголочке на кровати, только бы живая была». Да, их отношения были непростыми, в чем-то даже трагическими, но за 50 лет, которые они прожили вместе, у них уже образовалась общая кровеносная система. </w:t>
      </w:r>
      <w:r>
        <w:rPr/>
        <w:t>И с папой, несмотря на все ссоры, они очень любили друг друга. А сложности в семейной жизни есть у всех.</w:t>
      </w:r>
    </w:p>
    <w:p>
      <w:pPr>
        <w:pStyle w:val="Normal"/>
        <w:jc w:val="both"/>
        <w:rPr/>
      </w:pPr>
      <w:r>
        <w:rPr>
          <w:b/>
          <w:bCs/>
        </w:rPr>
        <w:t>(мать)Еле́на Все́володовна Сана́ева</w:t>
      </w:r>
      <w:r>
        <w:rPr/>
        <w:t xml:space="preserve"> (1942, Куйбышев) — советская и российская актриса театра и кино, общественный деятель. Заслуженная артистка РСФСР (1990). </w:t>
      </w:r>
      <w:r>
        <w:rPr>
          <w:i/>
          <w:iCs/>
        </w:rPr>
        <w:t>(Оля)</w:t>
      </w:r>
    </w:p>
    <w:p>
      <w:pPr>
        <w:pStyle w:val="Normal"/>
        <w:jc w:val="both"/>
        <w:rPr/>
      </w:pPr>
      <w:r>
        <w:rPr/>
        <w:t>Родилась 21 октября 1942 года в семье известного киноактёра Всеволода Санаева. Окончила ГИТИС (1966, мастерская Михаила Царёва). С 1967 года — актриса Театра-студии киноактёра в Москве.</w:t>
      </w:r>
    </w:p>
    <w:p>
      <w:pPr>
        <w:pStyle w:val="Normal"/>
        <w:jc w:val="both"/>
        <w:rPr/>
      </w:pPr>
      <w:r>
        <w:rPr/>
        <w:t>Дебютировала на экране в 1967 году в фильме «Генерал Рахимов». Санаева подавала большие надежды — высокая, стройная, красивая, она готовилась играть героинь. Её заметил и начал снимать Василий Шукшин. Однако всё в её жизни и творчестве перевернула встреча с Роланом Быковым.</w:t>
      </w:r>
    </w:p>
    <w:p>
      <w:pPr>
        <w:pStyle w:val="Normal"/>
        <w:jc w:val="both"/>
        <w:rPr/>
      </w:pPr>
      <w:r>
        <w:rPr/>
        <w:t>Они встретились в 1972 году. Быкову было 43, Санаевой — 29. Их пригласил режиссёр с Ленфильма Юрий Рогов сняться вместе в фильме «Докер».</w:t>
      </w:r>
    </w:p>
    <w:p>
      <w:pPr>
        <w:pStyle w:val="Normal"/>
        <w:jc w:val="both"/>
        <w:rPr/>
      </w:pPr>
      <w:r>
        <w:rPr/>
        <w:t>После того, как Быков и Санаева снялись вместе в «Приключениях Буратино», Елену Всеволодовну перестали приглашать на роли героинь. Она стала хара́ктерной актрисой, на которую больше обращали внимание постановщики кинокомедий. А вскоре в кинематографическом мире и вовсе решили, что снимать Санаеву — прерогатива Быкова. И действительно, в ряде фильмов они работали «на пару»: «Дни хирурга Мишкина», «Деревня Утка», «Искренне Ваш…», «Свадебный подарок», «Жил-был настройщик».</w:t>
      </w:r>
    </w:p>
    <w:p>
      <w:pPr>
        <w:pStyle w:val="Normal"/>
        <w:jc w:val="both"/>
        <w:rPr/>
      </w:pPr>
      <w:r>
        <w:rPr/>
        <w:t>Елена Санаева — яркая исполнительница небольших хара́ктерных ролей. Среди лучших работ в кино: «Приключения Буратино» (1975), «Пена», «Приключения Али-Бабы и 40 разбойников», «Тайна „Чёрных дроздов“», «Чучело».</w:t>
      </w:r>
    </w:p>
    <w:p>
      <w:pPr>
        <w:pStyle w:val="Normal"/>
        <w:jc w:val="both"/>
        <w:rPr/>
      </w:pPr>
      <w:r>
        <w:rPr/>
        <w:t>Ролью лисы Алисы в «Приключениях Буратино» Елена Санаева навсегда вошла в Золотой Фонд советского кино. Елена Санаева активно занимается общественной деятельностью. Будучи вице-президентом Детского фонда имени Ролана Быкова, она устраивает всевозможные акции и выставки, выезжает на Фестивали детского творчества. В 1999 году выпустила книгу-альбом памяти Ролана Быкова.</w:t>
      </w:r>
    </w:p>
    <w:p>
      <w:pPr>
        <w:pStyle w:val="Normal"/>
        <w:jc w:val="both"/>
        <w:rPr/>
      </w:pPr>
      <w:r>
        <w:rPr/>
        <w:t>С 2008 года — актриса театра «Школа современной пьесы» под рук. Иосифа Райхельгауза.</w:t>
      </w:r>
    </w:p>
    <w:p>
      <w:pPr>
        <w:pStyle w:val="Normal"/>
        <w:jc w:val="both"/>
        <w:rPr/>
      </w:pPr>
      <w:r>
        <w:rPr>
          <w:b/>
          <w:bCs/>
        </w:rPr>
        <w:t>(отчим) Рола́н Анто́нович Бы́ков</w:t>
      </w:r>
      <w:r>
        <w:rPr/>
        <w:t xml:space="preserve"> (по паспорту, из-за ошибки паспортиста — Рола́нд Анатольевич[3]; 1929 — 1998) — советский и российский актёр театра и кино, театральный режиссёр, кинорежиссёр, сценарист, педагог. Народный артист СССР (1990)[4][5]. Лауреат Государственной премии СССР (1986). </w:t>
      </w:r>
      <w:r>
        <w:rPr>
          <w:i/>
          <w:iCs/>
        </w:rPr>
        <w:t>(Толик, карлик)</w:t>
      </w:r>
    </w:p>
    <w:p>
      <w:pPr>
        <w:pStyle w:val="Normal"/>
        <w:jc w:val="both"/>
        <w:rPr/>
      </w:pPr>
      <w:r>
        <w:rPr/>
        <w:t>Родился 12 октября 1929 года в Киеве (Украинская ССР) в семье красноармейца Семёна Геронимовича Гордановского, поляка по происхождению, и Эллы Матусовны Ситняковской, еврейки, несостоявшейся актрисы, увлекавшейся литературой и искусством. Родители вскоре расстались, у отца появилась новая семья, и оба сына воспитывались матерью.</w:t>
      </w:r>
    </w:p>
    <w:p>
      <w:pPr>
        <w:pStyle w:val="Normal"/>
        <w:jc w:val="both"/>
        <w:rPr/>
      </w:pPr>
      <w:r>
        <w:rPr/>
        <w:t>С 1939 года занимался в театральной студии «Родник» (руководитель О. Ларина) Городского дома пионеров в переулке Стопани (ныне Огородная Слобода, у метро Чистые пруды). Во время войны находился в эвакуации в Йошкар-Оле (1941—1943).</w:t>
      </w:r>
    </w:p>
    <w:p>
      <w:pPr>
        <w:pStyle w:val="Normal"/>
        <w:jc w:val="both"/>
        <w:rPr/>
      </w:pPr>
      <w:r>
        <w:rPr/>
        <w:t>Скончался Ролан Быков 6 октября 1998 года в Москве от рака лёгких. Похоронен на Новодевичьем кладбище (участок № 10).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2017-04-10T16:37:31Z</dcterms:created>
  <dc:language>ru-RU</dc:language>
  <dcterms:modified xsi:type="dcterms:W3CDTF">2017-04-10T23:28:32Z</dcterms:modified>
  <cp:revision>1</cp:revision>
</cp:coreProperties>
</file>