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AD" w:rsidRDefault="00BE38AD" w:rsidP="00BE38AD">
      <w:pPr>
        <w:pStyle w:val="a3"/>
        <w:jc w:val="center"/>
        <w:rPr>
          <w:color w:val="000000"/>
          <w:sz w:val="27"/>
          <w:szCs w:val="27"/>
        </w:rPr>
      </w:pPr>
      <w:r>
        <w:rPr>
          <w:color w:val="000000"/>
          <w:sz w:val="27"/>
          <w:szCs w:val="27"/>
        </w:rPr>
        <w:t>ВОПРОСЫ К ЗАЧЁТУ</w:t>
      </w:r>
    </w:p>
    <w:p w:rsidR="00BE38AD" w:rsidRDefault="00BE38AD" w:rsidP="00BE38AD">
      <w:pPr>
        <w:pStyle w:val="a3"/>
        <w:jc w:val="center"/>
        <w:rPr>
          <w:color w:val="000000"/>
          <w:sz w:val="27"/>
          <w:szCs w:val="27"/>
        </w:rPr>
      </w:pPr>
      <w:r>
        <w:rPr>
          <w:color w:val="000000"/>
          <w:sz w:val="27"/>
          <w:szCs w:val="27"/>
        </w:rPr>
        <w:t>по ЛИТЕРАТУРЕ РУССКОГО ЗАРУБЕЖЬЯ</w:t>
      </w:r>
    </w:p>
    <w:p w:rsidR="00BE38AD" w:rsidRDefault="00BE38AD" w:rsidP="00BE38AD">
      <w:pPr>
        <w:pStyle w:val="a3"/>
        <w:rPr>
          <w:color w:val="000000"/>
          <w:sz w:val="27"/>
          <w:szCs w:val="27"/>
        </w:rPr>
      </w:pPr>
      <w:r>
        <w:rPr>
          <w:color w:val="000000"/>
          <w:sz w:val="27"/>
          <w:szCs w:val="27"/>
        </w:rPr>
        <w:t>1. Центры русской эмиграции, их общая характеристика.</w:t>
      </w:r>
    </w:p>
    <w:p w:rsidR="00EA7359" w:rsidRDefault="00BE38AD">
      <w:r>
        <w:t>«Русскими» называли Париж и Берлин.</w:t>
      </w:r>
      <w:r w:rsidR="00EF77FB" w:rsidRPr="00EF77FB">
        <w:rPr>
          <w:rFonts w:ascii="Helvetica" w:hAnsi="Helvetica" w:cs="Helvetica"/>
          <w:color w:val="000000"/>
          <w:sz w:val="23"/>
          <w:szCs w:val="23"/>
          <w:shd w:val="clear" w:color="auto" w:fill="FFFFFF"/>
        </w:rPr>
        <w:t xml:space="preserve"> </w:t>
      </w:r>
      <w:r w:rsidR="00EF77FB" w:rsidRPr="00EF77FB">
        <w:rPr>
          <w:rFonts w:ascii="Helvetica" w:hAnsi="Helvetica" w:cs="Helvetica"/>
          <w:color w:val="000000"/>
          <w:sz w:val="20"/>
          <w:szCs w:val="23"/>
          <w:shd w:val="clear" w:color="auto" w:fill="FFFFFF"/>
        </w:rPr>
        <w:t>Константинополь - очаг русской культуры в начале 20-х годов.</w:t>
      </w:r>
      <w:r>
        <w:t xml:space="preserve"> Прага – также крупный европейский центр. </w:t>
      </w:r>
      <w:r w:rsidR="0097409B">
        <w:t xml:space="preserve">На востоке – Харбин и Шанхай (техническая интеллигенция, работающая над железной дорогой в Китай). </w:t>
      </w:r>
      <w:r w:rsidR="0097409B">
        <w:br/>
        <w:t xml:space="preserve">Берлин 20-х годов вместил около 100 тысяч эмигрантов (они называли себя изгнанниками, беженцами). </w:t>
      </w:r>
      <w:proofErr w:type="gramStart"/>
      <w:r w:rsidR="0097409B">
        <w:t>Открылся дом искусств, приглашающий русских писателей с целью их объединения, защиты их прав, проведения творческих вечеров (еженедельные заседания в кафе «</w:t>
      </w:r>
      <w:proofErr w:type="spellStart"/>
      <w:r w:rsidR="0097409B">
        <w:t>Лендграф</w:t>
      </w:r>
      <w:proofErr w:type="spellEnd"/>
      <w:r w:rsidR="0097409B">
        <w:t xml:space="preserve">», содружества «мир </w:t>
      </w:r>
      <w:proofErr w:type="spellStart"/>
      <w:r w:rsidR="0097409B">
        <w:t>икусства</w:t>
      </w:r>
      <w:proofErr w:type="spellEnd"/>
      <w:r w:rsidR="0097409B">
        <w:t>», «Веретено» (журнал «</w:t>
      </w:r>
      <w:proofErr w:type="spellStart"/>
      <w:r w:rsidR="0097409B">
        <w:t>Веретёныш</w:t>
      </w:r>
      <w:proofErr w:type="spellEnd"/>
      <w:r w:rsidR="0097409B">
        <w:t xml:space="preserve">»). </w:t>
      </w:r>
      <w:proofErr w:type="gramEnd"/>
      <w:r w:rsidR="0097409B">
        <w:t>В небольшом Берлине умещалось около 40 русских издательств.</w:t>
      </w:r>
      <w:r w:rsidR="0097409B">
        <w:br/>
        <w:t xml:space="preserve">Русский Париж вместил около 150 тысяч русских эмигрантов. В Париже было множество русских театров, это связано с именем Михаила Чехова (племянником А.П.). </w:t>
      </w:r>
      <w:proofErr w:type="gramStart"/>
      <w:r w:rsidR="0097409B">
        <w:t xml:space="preserve">Наиболее известные – «Возрождение» и «Последние новости», журналы «Современные записки», «Вёрсты», «Иллюстрированная Россия» - все они печатались с использованием дореволюционной орфографии.  </w:t>
      </w:r>
      <w:proofErr w:type="gramEnd"/>
      <w:r w:rsidR="0097409B">
        <w:t>Литературное общество «Зелёная лампа».</w:t>
      </w:r>
    </w:p>
    <w:p w:rsidR="0097409B" w:rsidRDefault="00B94760">
      <w:pPr>
        <w:rPr>
          <w:color w:val="000000"/>
          <w:sz w:val="27"/>
          <w:szCs w:val="27"/>
        </w:rPr>
      </w:pPr>
      <w:r>
        <w:rPr>
          <w:color w:val="000000"/>
          <w:sz w:val="27"/>
          <w:szCs w:val="27"/>
        </w:rPr>
        <w:t>2. Три волны эмиграции, хронологические рамки, общая характеристика.</w:t>
      </w:r>
    </w:p>
    <w:p w:rsidR="00355AA1" w:rsidRDefault="00B94760">
      <w:pPr>
        <w:rPr>
          <w:rFonts w:ascii="Helvetica" w:hAnsi="Helvetica" w:cs="Helvetica"/>
          <w:color w:val="000000"/>
          <w:sz w:val="23"/>
          <w:szCs w:val="23"/>
          <w:shd w:val="clear" w:color="auto" w:fill="FFFFFF"/>
        </w:rPr>
      </w:pPr>
      <w:r>
        <w:rPr>
          <w:color w:val="000000"/>
          <w:sz w:val="27"/>
          <w:szCs w:val="27"/>
        </w:rPr>
        <w:t>Первая волна 1920-1930</w:t>
      </w:r>
      <w:r w:rsidR="00F80C0E">
        <w:rPr>
          <w:color w:val="000000"/>
          <w:sz w:val="27"/>
          <w:szCs w:val="27"/>
        </w:rPr>
        <w:t xml:space="preserve"> (в интернете 1918-1940)</w:t>
      </w:r>
      <w:r w:rsidR="00355AA1">
        <w:rPr>
          <w:color w:val="000000"/>
          <w:sz w:val="27"/>
          <w:szCs w:val="27"/>
        </w:rPr>
        <w:t xml:space="preserve"> была связана с революцией и гражданской войной</w:t>
      </w:r>
      <w:r w:rsidR="00344EBF">
        <w:rPr>
          <w:color w:val="000000"/>
          <w:sz w:val="27"/>
          <w:szCs w:val="27"/>
        </w:rPr>
        <w:t xml:space="preserve">, </w:t>
      </w:r>
      <w:r w:rsidR="00344EBF">
        <w:rPr>
          <w:rFonts w:ascii="Helvetica" w:hAnsi="Helvetica" w:cs="Helvetica"/>
          <w:color w:val="000000"/>
          <w:sz w:val="23"/>
          <w:szCs w:val="23"/>
          <w:shd w:val="clear" w:color="auto" w:fill="FFFFFF"/>
        </w:rPr>
        <w:t> из России выехало около 2-х миллионов человек</w:t>
      </w:r>
      <w:r w:rsidR="00344EBF">
        <w:rPr>
          <w:rFonts w:ascii="Helvetica" w:hAnsi="Helvetica" w:cs="Helvetica"/>
          <w:color w:val="000000"/>
          <w:sz w:val="23"/>
          <w:szCs w:val="23"/>
          <w:shd w:val="clear" w:color="auto" w:fill="FFFFFF"/>
        </w:rPr>
        <w:t>.</w:t>
      </w:r>
      <w:r>
        <w:rPr>
          <w:color w:val="000000"/>
          <w:sz w:val="27"/>
          <w:szCs w:val="27"/>
        </w:rPr>
        <w:br/>
      </w:r>
      <w:proofErr w:type="spellStart"/>
      <w:r>
        <w:rPr>
          <w:color w:val="000000"/>
          <w:sz w:val="27"/>
          <w:szCs w:val="27"/>
        </w:rPr>
        <w:t>И.Бунин</w:t>
      </w:r>
      <w:proofErr w:type="spellEnd"/>
      <w:r>
        <w:rPr>
          <w:color w:val="000000"/>
          <w:sz w:val="27"/>
          <w:szCs w:val="27"/>
        </w:rPr>
        <w:t xml:space="preserve"> «Окаянные дни» (импрессионистский реализм)</w:t>
      </w:r>
      <w:r>
        <w:rPr>
          <w:color w:val="000000"/>
          <w:sz w:val="27"/>
          <w:szCs w:val="27"/>
        </w:rPr>
        <w:br/>
      </w:r>
      <w:proofErr w:type="spellStart"/>
      <w:r>
        <w:rPr>
          <w:color w:val="000000"/>
          <w:sz w:val="27"/>
          <w:szCs w:val="27"/>
        </w:rPr>
        <w:t>З.Гиппиус</w:t>
      </w:r>
      <w:proofErr w:type="spellEnd"/>
      <w:r>
        <w:rPr>
          <w:color w:val="000000"/>
          <w:sz w:val="27"/>
          <w:szCs w:val="27"/>
        </w:rPr>
        <w:t xml:space="preserve"> «Петербургский дневник» (символизм)</w:t>
      </w:r>
      <w:r>
        <w:rPr>
          <w:color w:val="000000"/>
          <w:sz w:val="27"/>
          <w:szCs w:val="27"/>
        </w:rPr>
        <w:br/>
        <w:t xml:space="preserve">1922 – «Философский пароход» - насильственное изгнание представителей религиозно-философской интеллигенции. </w:t>
      </w:r>
      <w:r w:rsidR="00442F88">
        <w:rPr>
          <w:color w:val="000000"/>
          <w:sz w:val="27"/>
          <w:szCs w:val="27"/>
        </w:rPr>
        <w:br/>
      </w:r>
      <w:proofErr w:type="spellStart"/>
      <w:r w:rsidR="00442F88">
        <w:rPr>
          <w:rFonts w:ascii="Helvetica" w:hAnsi="Helvetica" w:cs="Helvetica"/>
          <w:color w:val="000000"/>
          <w:sz w:val="23"/>
          <w:szCs w:val="23"/>
          <w:shd w:val="clear" w:color="auto" w:fill="FFFFFF"/>
        </w:rPr>
        <w:t>Ив</w:t>
      </w:r>
      <w:proofErr w:type="gramStart"/>
      <w:r w:rsidR="00442F88">
        <w:rPr>
          <w:rFonts w:ascii="Helvetica" w:hAnsi="Helvetica" w:cs="Helvetica"/>
          <w:color w:val="000000"/>
          <w:sz w:val="23"/>
          <w:szCs w:val="23"/>
          <w:shd w:val="clear" w:color="auto" w:fill="FFFFFF"/>
        </w:rPr>
        <w:t>.Б</w:t>
      </w:r>
      <w:proofErr w:type="gramEnd"/>
      <w:r w:rsidR="00442F88">
        <w:rPr>
          <w:rFonts w:ascii="Helvetica" w:hAnsi="Helvetica" w:cs="Helvetica"/>
          <w:color w:val="000000"/>
          <w:sz w:val="23"/>
          <w:szCs w:val="23"/>
          <w:shd w:val="clear" w:color="auto" w:fill="FFFFFF"/>
        </w:rPr>
        <w:t>унин</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Ив.Шмелев</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А.Аверченко</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К.Бальмонт</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З.Гиппиус</w:t>
      </w:r>
      <w:proofErr w:type="spellEnd"/>
      <w:r w:rsidR="00442F88">
        <w:rPr>
          <w:rFonts w:ascii="Helvetica" w:hAnsi="Helvetica" w:cs="Helvetica"/>
          <w:color w:val="000000"/>
          <w:sz w:val="23"/>
          <w:szCs w:val="23"/>
          <w:shd w:val="clear" w:color="auto" w:fill="FFFFFF"/>
        </w:rPr>
        <w:t>, Дон-</w:t>
      </w:r>
      <w:proofErr w:type="spellStart"/>
      <w:r w:rsidR="00442F88">
        <w:rPr>
          <w:rFonts w:ascii="Helvetica" w:hAnsi="Helvetica" w:cs="Helvetica"/>
          <w:color w:val="000000"/>
          <w:sz w:val="23"/>
          <w:szCs w:val="23"/>
          <w:shd w:val="clear" w:color="auto" w:fill="FFFFFF"/>
        </w:rPr>
        <w:t>Аминадо</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Б.Зайцев</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А.Куприн</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А.Ремизов</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И.Северянин</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А.Толстой</w:t>
      </w:r>
      <w:proofErr w:type="spellEnd"/>
      <w:r w:rsidR="00442F88">
        <w:rPr>
          <w:rFonts w:ascii="Helvetica" w:hAnsi="Helvetica" w:cs="Helvetica"/>
          <w:color w:val="000000"/>
          <w:sz w:val="23"/>
          <w:szCs w:val="23"/>
          <w:shd w:val="clear" w:color="auto" w:fill="FFFFFF"/>
        </w:rPr>
        <w:t xml:space="preserve">, Тэффи, </w:t>
      </w:r>
      <w:proofErr w:type="spellStart"/>
      <w:r w:rsidR="00442F88">
        <w:rPr>
          <w:rFonts w:ascii="Helvetica" w:hAnsi="Helvetica" w:cs="Helvetica"/>
          <w:color w:val="000000"/>
          <w:sz w:val="23"/>
          <w:szCs w:val="23"/>
          <w:shd w:val="clear" w:color="auto" w:fill="FFFFFF"/>
        </w:rPr>
        <w:t>И.Шмелев</w:t>
      </w:r>
      <w:proofErr w:type="spellEnd"/>
      <w:r w:rsidR="00442F88">
        <w:rPr>
          <w:rFonts w:ascii="Helvetica" w:hAnsi="Helvetica" w:cs="Helvetica"/>
          <w:color w:val="000000"/>
          <w:sz w:val="23"/>
          <w:szCs w:val="23"/>
          <w:shd w:val="clear" w:color="auto" w:fill="FFFFFF"/>
        </w:rPr>
        <w:t xml:space="preserve">, Саша Черный. Выехали за границу и молодые литераторы: </w:t>
      </w:r>
      <w:proofErr w:type="spellStart"/>
      <w:r w:rsidR="00442F88">
        <w:rPr>
          <w:rFonts w:ascii="Helvetica" w:hAnsi="Helvetica" w:cs="Helvetica"/>
          <w:color w:val="000000"/>
          <w:sz w:val="23"/>
          <w:szCs w:val="23"/>
          <w:shd w:val="clear" w:color="auto" w:fill="FFFFFF"/>
        </w:rPr>
        <w:t>М.Цветаева</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М.Алданов</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Г.Адамович</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Г.Иванов</w:t>
      </w:r>
      <w:proofErr w:type="spellEnd"/>
      <w:r w:rsidR="00442F88">
        <w:rPr>
          <w:rFonts w:ascii="Helvetica" w:hAnsi="Helvetica" w:cs="Helvetica"/>
          <w:color w:val="000000"/>
          <w:sz w:val="23"/>
          <w:szCs w:val="23"/>
          <w:shd w:val="clear" w:color="auto" w:fill="FFFFFF"/>
        </w:rPr>
        <w:t xml:space="preserve">, </w:t>
      </w:r>
      <w:proofErr w:type="spellStart"/>
      <w:r w:rsidR="00442F88">
        <w:rPr>
          <w:rFonts w:ascii="Helvetica" w:hAnsi="Helvetica" w:cs="Helvetica"/>
          <w:color w:val="000000"/>
          <w:sz w:val="23"/>
          <w:szCs w:val="23"/>
          <w:shd w:val="clear" w:color="auto" w:fill="FFFFFF"/>
        </w:rPr>
        <w:t>В.Ходасевич</w:t>
      </w:r>
      <w:proofErr w:type="spellEnd"/>
      <w:r w:rsidR="00442F88">
        <w:rPr>
          <w:rFonts w:ascii="Helvetica" w:hAnsi="Helvetica" w:cs="Helvetica"/>
          <w:color w:val="000000"/>
          <w:sz w:val="23"/>
          <w:szCs w:val="23"/>
          <w:shd w:val="clear" w:color="auto" w:fill="FFFFFF"/>
        </w:rPr>
        <w:t>.</w:t>
      </w:r>
    </w:p>
    <w:p w:rsidR="00442F88" w:rsidRPr="00442F88" w:rsidRDefault="00442F88">
      <w:pPr>
        <w:rPr>
          <w:color w:val="000000"/>
          <w:szCs w:val="27"/>
        </w:rPr>
      </w:pPr>
      <w:r>
        <w:rPr>
          <w:rFonts w:ascii="Helvetica" w:hAnsi="Helvetica" w:cs="Helvetica"/>
          <w:color w:val="000000"/>
          <w:sz w:val="23"/>
          <w:szCs w:val="23"/>
          <w:shd w:val="clear" w:color="auto" w:fill="FFFFFF"/>
        </w:rPr>
        <w:t xml:space="preserve">Было два поколения русских писателей в эмиграции: старшее (прославившиеся на родине писатели, они </w:t>
      </w:r>
      <w:r>
        <w:rPr>
          <w:rFonts w:ascii="Helvetica" w:hAnsi="Helvetica" w:cs="Helvetica"/>
          <w:color w:val="000000"/>
          <w:sz w:val="23"/>
          <w:szCs w:val="23"/>
          <w:shd w:val="clear" w:color="auto" w:fill="FFFFFF"/>
        </w:rPr>
        <w:t>исповедовали позицию "сохранения заветов"</w:t>
      </w:r>
      <w:r>
        <w:rPr>
          <w:rFonts w:ascii="Helvetica" w:hAnsi="Helvetica" w:cs="Helvetica"/>
          <w:color w:val="000000"/>
          <w:sz w:val="23"/>
          <w:szCs w:val="23"/>
          <w:shd w:val="clear" w:color="auto" w:fill="FFFFFF"/>
        </w:rPr>
        <w:t xml:space="preserve">) и младшее (признавали </w:t>
      </w:r>
      <w:proofErr w:type="spellStart"/>
      <w:r>
        <w:rPr>
          <w:rFonts w:ascii="Helvetica" w:hAnsi="Helvetica" w:cs="Helvetica"/>
          <w:color w:val="000000"/>
          <w:sz w:val="23"/>
          <w:szCs w:val="23"/>
          <w:shd w:val="clear" w:color="auto" w:fill="FFFFFF"/>
        </w:rPr>
        <w:t>самоценность</w:t>
      </w:r>
      <w:proofErr w:type="spellEnd"/>
      <w:r>
        <w:rPr>
          <w:rFonts w:ascii="Helvetica" w:hAnsi="Helvetica" w:cs="Helvetica"/>
          <w:color w:val="000000"/>
          <w:sz w:val="23"/>
          <w:szCs w:val="23"/>
          <w:shd w:val="clear" w:color="auto" w:fill="FFFFFF"/>
        </w:rPr>
        <w:t xml:space="preserve"> трагического опыта эмиграции</w:t>
      </w:r>
      <w:r>
        <w:rPr>
          <w:rFonts w:ascii="Helvetica" w:hAnsi="Helvetica" w:cs="Helvetica"/>
          <w:color w:val="000000"/>
          <w:sz w:val="23"/>
          <w:szCs w:val="23"/>
          <w:shd w:val="clear" w:color="auto" w:fill="FFFFFF"/>
        </w:rPr>
        <w:t>, и им тяжелее было утроиться из-за неизвестности).</w:t>
      </w:r>
      <w:r>
        <w:rPr>
          <w:rFonts w:ascii="Helvetica" w:hAnsi="Helvetica" w:cs="Helvetica"/>
          <w:color w:val="000000"/>
          <w:sz w:val="23"/>
          <w:szCs w:val="23"/>
          <w:shd w:val="clear" w:color="auto" w:fill="FFFFFF"/>
        </w:rPr>
        <w:br/>
      </w:r>
      <w:r>
        <w:rPr>
          <w:rFonts w:ascii="Helvetica" w:hAnsi="Helvetica" w:cs="Helvetica"/>
          <w:color w:val="000000"/>
          <w:sz w:val="23"/>
          <w:szCs w:val="23"/>
          <w:shd w:val="clear" w:color="auto" w:fill="FFFFFF"/>
        </w:rPr>
        <w:t xml:space="preserve">К старшему поколению писателей относят: </w:t>
      </w:r>
      <w:proofErr w:type="spellStart"/>
      <w:r>
        <w:rPr>
          <w:rFonts w:ascii="Helvetica" w:hAnsi="Helvetica" w:cs="Helvetica"/>
          <w:color w:val="000000"/>
          <w:sz w:val="23"/>
          <w:szCs w:val="23"/>
          <w:shd w:val="clear" w:color="auto" w:fill="FFFFFF"/>
        </w:rPr>
        <w:t>Ив</w:t>
      </w:r>
      <w:proofErr w:type="gramStart"/>
      <w:r>
        <w:rPr>
          <w:rFonts w:ascii="Helvetica" w:hAnsi="Helvetica" w:cs="Helvetica"/>
          <w:color w:val="000000"/>
          <w:sz w:val="23"/>
          <w:szCs w:val="23"/>
          <w:shd w:val="clear" w:color="auto" w:fill="FFFFFF"/>
        </w:rPr>
        <w:t>.Б</w:t>
      </w:r>
      <w:proofErr w:type="gramEnd"/>
      <w:r>
        <w:rPr>
          <w:rFonts w:ascii="Helvetica" w:hAnsi="Helvetica" w:cs="Helvetica"/>
          <w:color w:val="000000"/>
          <w:sz w:val="23"/>
          <w:szCs w:val="23"/>
          <w:shd w:val="clear" w:color="auto" w:fill="FFFFFF"/>
        </w:rPr>
        <w:t>унина</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Ив.Шмелева</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А.Ремизова</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А.Куприна</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З.Гиппиус</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Д.Мережковского</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М.Осоргина</w:t>
      </w:r>
      <w:proofErr w:type="spellEnd"/>
      <w:r>
        <w:rPr>
          <w:rFonts w:ascii="Helvetica" w:hAnsi="Helvetica" w:cs="Helvetica"/>
          <w:color w:val="000000"/>
          <w:sz w:val="23"/>
          <w:szCs w:val="23"/>
          <w:shd w:val="clear" w:color="auto" w:fill="FFFFFF"/>
        </w:rPr>
        <w:t xml:space="preserve"> – в </w:t>
      </w:r>
      <w:proofErr w:type="spellStart"/>
      <w:r>
        <w:rPr>
          <w:rFonts w:ascii="Helvetica" w:hAnsi="Helvetica" w:cs="Helvetica"/>
          <w:color w:val="000000"/>
          <w:sz w:val="23"/>
          <w:szCs w:val="23"/>
          <w:shd w:val="clear" w:color="auto" w:fill="FFFFFF"/>
        </w:rPr>
        <w:t>основно</w:t>
      </w:r>
      <w:proofErr w:type="spellEnd"/>
      <w:r>
        <w:rPr>
          <w:rFonts w:ascii="Helvetica" w:hAnsi="Helvetica" w:cs="Helvetica"/>
          <w:color w:val="000000"/>
          <w:sz w:val="23"/>
          <w:szCs w:val="23"/>
          <w:shd w:val="clear" w:color="auto" w:fill="FFFFFF"/>
        </w:rPr>
        <w:t xml:space="preserve"> проза. Главный мотив – трагедия изгнанничества, ностальгия об утраченной родине, противопоставление «тогда и сейчас»</w:t>
      </w:r>
      <w:proofErr w:type="gramStart"/>
      <w:r>
        <w:rPr>
          <w:rFonts w:ascii="Helvetica" w:hAnsi="Helvetica" w:cs="Helvetica"/>
          <w:color w:val="000000"/>
          <w:sz w:val="23"/>
          <w:szCs w:val="23"/>
          <w:shd w:val="clear" w:color="auto" w:fill="FFFFFF"/>
        </w:rPr>
        <w:t>.</w:t>
      </w:r>
      <w:proofErr w:type="gramEnd"/>
      <w:r>
        <w:rPr>
          <w:rFonts w:ascii="Helvetica" w:hAnsi="Helvetica" w:cs="Helvetica"/>
          <w:color w:val="000000"/>
          <w:sz w:val="23"/>
          <w:szCs w:val="23"/>
          <w:shd w:val="clear" w:color="auto" w:fill="FFFFFF"/>
        </w:rPr>
        <w:br/>
        <w:t>М</w:t>
      </w:r>
      <w:r>
        <w:rPr>
          <w:rFonts w:ascii="Helvetica" w:hAnsi="Helvetica" w:cs="Helvetica"/>
          <w:color w:val="000000"/>
          <w:sz w:val="23"/>
          <w:szCs w:val="23"/>
          <w:shd w:val="clear" w:color="auto" w:fill="FFFFFF"/>
        </w:rPr>
        <w:t xml:space="preserve">ладшее "незамеченное поколение" (термин писателя, литературного критика </w:t>
      </w:r>
      <w:proofErr w:type="spellStart"/>
      <w:r>
        <w:rPr>
          <w:rFonts w:ascii="Helvetica" w:hAnsi="Helvetica" w:cs="Helvetica"/>
          <w:color w:val="000000"/>
          <w:sz w:val="23"/>
          <w:szCs w:val="23"/>
          <w:shd w:val="clear" w:color="auto" w:fill="FFFFFF"/>
        </w:rPr>
        <w:t>В.Варшавского</w:t>
      </w:r>
      <w:proofErr w:type="spellEnd"/>
      <w:r>
        <w:rPr>
          <w:rFonts w:ascii="Helvetica" w:hAnsi="Helvetica" w:cs="Helvetica"/>
          <w:color w:val="000000"/>
          <w:sz w:val="23"/>
          <w:szCs w:val="23"/>
          <w:shd w:val="clear" w:color="auto" w:fill="FFFFFF"/>
        </w:rPr>
        <w:t>)</w:t>
      </w:r>
      <w:proofErr w:type="gramStart"/>
      <w:r w:rsidRPr="00442F88">
        <w:rPr>
          <w:rFonts w:ascii="Helvetica" w:hAnsi="Helvetica" w:cs="Helvetica"/>
          <w:color w:val="000000"/>
          <w:sz w:val="23"/>
          <w:szCs w:val="23"/>
          <w:shd w:val="clear" w:color="auto" w:fill="FFFFFF"/>
        </w:rPr>
        <w:t xml:space="preserve"> </w:t>
      </w:r>
      <w:r>
        <w:rPr>
          <w:rFonts w:ascii="Helvetica" w:hAnsi="Helvetica" w:cs="Helvetica"/>
          <w:color w:val="000000"/>
          <w:sz w:val="23"/>
          <w:szCs w:val="23"/>
          <w:shd w:val="clear" w:color="auto" w:fill="FFFFFF"/>
        </w:rPr>
        <w:t>:</w:t>
      </w:r>
      <w:proofErr w:type="gram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В.Набоков</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Г.Газданов</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М.Алданов</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М.Агеев</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Б.Поплавский</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Н.Берберова</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А.Штейгер</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Д.Кнут</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И.Кнорринг</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Л.Червинская</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В.Смоленский</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И.Одоевцева</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Н.Оцуп</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И.Голенищев</w:t>
      </w:r>
      <w:proofErr w:type="spellEnd"/>
      <w:r>
        <w:rPr>
          <w:rFonts w:ascii="Helvetica" w:hAnsi="Helvetica" w:cs="Helvetica"/>
          <w:color w:val="000000"/>
          <w:sz w:val="23"/>
          <w:szCs w:val="23"/>
          <w:shd w:val="clear" w:color="auto" w:fill="FFFFFF"/>
        </w:rPr>
        <w:t xml:space="preserve">-Кутузов, </w:t>
      </w:r>
      <w:proofErr w:type="spellStart"/>
      <w:r>
        <w:rPr>
          <w:rFonts w:ascii="Helvetica" w:hAnsi="Helvetica" w:cs="Helvetica"/>
          <w:color w:val="000000"/>
          <w:sz w:val="23"/>
          <w:szCs w:val="23"/>
          <w:shd w:val="clear" w:color="auto" w:fill="FFFFFF"/>
        </w:rPr>
        <w:t>Ю.Мандельштам</w:t>
      </w:r>
      <w:proofErr w:type="spell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Ю.Терапиано</w:t>
      </w:r>
      <w:proofErr w:type="spellEnd"/>
      <w:r>
        <w:rPr>
          <w:rFonts w:ascii="Helvetica" w:hAnsi="Helvetica" w:cs="Helvetica"/>
          <w:color w:val="000000"/>
          <w:sz w:val="23"/>
          <w:szCs w:val="23"/>
          <w:shd w:val="clear" w:color="auto" w:fill="FFFFFF"/>
        </w:rPr>
        <w:t xml:space="preserve"> и др.</w:t>
      </w:r>
      <w:r>
        <w:rPr>
          <w:rFonts w:ascii="Helvetica" w:hAnsi="Helvetica" w:cs="Helvetica"/>
          <w:color w:val="000000"/>
          <w:sz w:val="23"/>
          <w:szCs w:val="23"/>
          <w:shd w:val="clear" w:color="auto" w:fill="FFFFFF"/>
        </w:rPr>
        <w:br/>
      </w:r>
      <w:r>
        <w:rPr>
          <w:rFonts w:ascii="Helvetica" w:hAnsi="Helvetica" w:cs="Helvetica"/>
          <w:color w:val="000000"/>
          <w:sz w:val="23"/>
          <w:szCs w:val="23"/>
          <w:shd w:val="clear" w:color="auto" w:fill="FFFFFF"/>
        </w:rPr>
        <w:br/>
      </w:r>
    </w:p>
    <w:p w:rsidR="00CF4B69" w:rsidRDefault="00355AA1">
      <w:pPr>
        <w:rPr>
          <w:color w:val="000000"/>
          <w:sz w:val="28"/>
          <w:szCs w:val="27"/>
        </w:rPr>
      </w:pPr>
      <w:r>
        <w:rPr>
          <w:color w:val="000000"/>
          <w:sz w:val="28"/>
          <w:szCs w:val="27"/>
        </w:rPr>
        <w:lastRenderedPageBreak/>
        <w:t>Вторая волна связана с началом второй мировой</w:t>
      </w:r>
      <w:r w:rsidR="00EF77FB">
        <w:rPr>
          <w:color w:val="000000"/>
          <w:sz w:val="28"/>
          <w:szCs w:val="27"/>
        </w:rPr>
        <w:t xml:space="preserve"> </w:t>
      </w:r>
      <w:r w:rsidR="00EF77FB">
        <w:rPr>
          <w:rFonts w:ascii="Helvetica" w:hAnsi="Helvetica" w:cs="Helvetica"/>
          <w:b/>
          <w:bCs/>
          <w:color w:val="000000"/>
          <w:sz w:val="23"/>
          <w:szCs w:val="23"/>
          <w:shd w:val="clear" w:color="auto" w:fill="FFFFFF"/>
        </w:rPr>
        <w:t>1940-1950 годы</w:t>
      </w:r>
      <w:r>
        <w:rPr>
          <w:color w:val="000000"/>
          <w:sz w:val="28"/>
          <w:szCs w:val="27"/>
        </w:rPr>
        <w:t>. При отступлении немецких войск некоторые предпочли уйти с ними.</w:t>
      </w:r>
      <w:r>
        <w:rPr>
          <w:color w:val="000000"/>
          <w:sz w:val="28"/>
          <w:szCs w:val="27"/>
        </w:rPr>
        <w:br/>
        <w:t xml:space="preserve">Николай </w:t>
      </w:r>
      <w:proofErr w:type="spellStart"/>
      <w:r>
        <w:rPr>
          <w:color w:val="000000"/>
          <w:sz w:val="28"/>
          <w:szCs w:val="27"/>
        </w:rPr>
        <w:t>Моршен</w:t>
      </w:r>
      <w:proofErr w:type="spellEnd"/>
      <w:r>
        <w:rPr>
          <w:color w:val="000000"/>
          <w:sz w:val="28"/>
          <w:szCs w:val="27"/>
        </w:rPr>
        <w:t xml:space="preserve"> «Двуногие», «Пуще неволи», «Тюлень»</w:t>
      </w:r>
      <w:r>
        <w:rPr>
          <w:color w:val="000000"/>
          <w:sz w:val="28"/>
          <w:szCs w:val="27"/>
        </w:rPr>
        <w:br/>
        <w:t>Иван Елагин «Амнистия», «в зале Вселенной», «Дракон на крыше»</w:t>
      </w:r>
      <w:r>
        <w:rPr>
          <w:color w:val="000000"/>
          <w:sz w:val="28"/>
          <w:szCs w:val="27"/>
        </w:rPr>
        <w:br/>
        <w:t xml:space="preserve">Сергей Максимов «Тайга», Дмитрий </w:t>
      </w:r>
      <w:proofErr w:type="spellStart"/>
      <w:r>
        <w:rPr>
          <w:color w:val="000000"/>
          <w:sz w:val="28"/>
          <w:szCs w:val="27"/>
        </w:rPr>
        <w:t>Кленовский</w:t>
      </w:r>
      <w:proofErr w:type="spellEnd"/>
      <w:r>
        <w:rPr>
          <w:color w:val="000000"/>
          <w:sz w:val="28"/>
          <w:szCs w:val="27"/>
        </w:rPr>
        <w:t xml:space="preserve"> (Крачковский), Валентина Сенкевич, Леонид Ржевский (</w:t>
      </w:r>
      <w:proofErr w:type="spellStart"/>
      <w:r>
        <w:rPr>
          <w:color w:val="000000"/>
          <w:sz w:val="28"/>
          <w:szCs w:val="27"/>
        </w:rPr>
        <w:t>Суражевский</w:t>
      </w:r>
      <w:proofErr w:type="spellEnd"/>
      <w:r>
        <w:rPr>
          <w:color w:val="000000"/>
          <w:sz w:val="28"/>
          <w:szCs w:val="27"/>
        </w:rPr>
        <w:t>) «Между двух звёзд»</w:t>
      </w:r>
      <w:r w:rsidR="00CF4B69">
        <w:rPr>
          <w:color w:val="000000"/>
          <w:sz w:val="28"/>
          <w:szCs w:val="27"/>
        </w:rPr>
        <w:br/>
        <w:t>Научные центры второй волны – Мюнхенский институт по изучению истории и культуры СССР, Русская библиотека Толстого в Мюнхене.</w:t>
      </w:r>
    </w:p>
    <w:p w:rsidR="00CF4B69" w:rsidRDefault="00CF4B69">
      <w:pPr>
        <w:rPr>
          <w:color w:val="000000"/>
          <w:sz w:val="28"/>
          <w:szCs w:val="27"/>
        </w:rPr>
      </w:pPr>
      <w:r>
        <w:rPr>
          <w:color w:val="000000"/>
          <w:sz w:val="28"/>
          <w:szCs w:val="27"/>
        </w:rPr>
        <w:t>Третья волна</w:t>
      </w:r>
      <w:r w:rsidR="00EF77FB">
        <w:rPr>
          <w:color w:val="000000"/>
          <w:sz w:val="28"/>
          <w:szCs w:val="27"/>
        </w:rPr>
        <w:t xml:space="preserve"> </w:t>
      </w:r>
      <w:r w:rsidR="00EF77FB">
        <w:rPr>
          <w:rFonts w:ascii="Helvetica" w:hAnsi="Helvetica" w:cs="Helvetica"/>
          <w:b/>
          <w:bCs/>
          <w:color w:val="000000"/>
          <w:sz w:val="23"/>
          <w:szCs w:val="23"/>
          <w:shd w:val="clear" w:color="auto" w:fill="FFFFFF"/>
        </w:rPr>
        <w:t>1960-1980 годы</w:t>
      </w:r>
      <w:r w:rsidR="00EF77FB">
        <w:rPr>
          <w:rFonts w:ascii="Helvetica" w:hAnsi="Helvetica" w:cs="Helvetica"/>
          <w:b/>
          <w:bCs/>
          <w:color w:val="000000"/>
          <w:sz w:val="23"/>
          <w:szCs w:val="23"/>
          <w:shd w:val="clear" w:color="auto" w:fill="FFFFFF"/>
        </w:rPr>
        <w:br/>
      </w:r>
      <w:r w:rsidR="00EF77FB">
        <w:rPr>
          <w:rFonts w:ascii="Helvetica" w:hAnsi="Helvetica" w:cs="Helvetica"/>
          <w:color w:val="000000"/>
          <w:sz w:val="23"/>
          <w:szCs w:val="23"/>
          <w:shd w:val="clear" w:color="auto" w:fill="FFFFFF"/>
        </w:rPr>
        <w:t>Середина 60-х годов - период новых гонений на творческую интеллигенцию и, в первую очередь, на писателей.</w:t>
      </w:r>
      <w:r>
        <w:rPr>
          <w:color w:val="000000"/>
          <w:sz w:val="28"/>
          <w:szCs w:val="27"/>
        </w:rPr>
        <w:br/>
        <w:t>«Шестидесятники» - субкультура советской интеллигенции, возлагавшие надежды на период оттепели, но разочарованные вопреки ожиданиям. Борьба с формализмом, кибернетикой, генетикой, авангардизмом</w:t>
      </w:r>
      <w:proofErr w:type="gramStart"/>
      <w:r>
        <w:rPr>
          <w:color w:val="000000"/>
          <w:sz w:val="28"/>
          <w:szCs w:val="27"/>
        </w:rPr>
        <w:t>.</w:t>
      </w:r>
      <w:r>
        <w:rPr>
          <w:color w:val="000000"/>
          <w:sz w:val="28"/>
          <w:szCs w:val="27"/>
        </w:rPr>
        <w:br/>
      </w:r>
      <w:proofErr w:type="gramEnd"/>
      <w:r>
        <w:rPr>
          <w:color w:val="000000"/>
          <w:sz w:val="28"/>
          <w:szCs w:val="27"/>
        </w:rPr>
        <w:t>«Новый мир» Александр Твардовский: первый напечатал «</w:t>
      </w:r>
      <w:proofErr w:type="spellStart"/>
      <w:r>
        <w:rPr>
          <w:color w:val="000000"/>
          <w:sz w:val="28"/>
          <w:szCs w:val="27"/>
        </w:rPr>
        <w:t>лейтинантскую</w:t>
      </w:r>
      <w:proofErr w:type="spellEnd"/>
      <w:r>
        <w:rPr>
          <w:color w:val="000000"/>
          <w:sz w:val="28"/>
          <w:szCs w:val="27"/>
        </w:rPr>
        <w:t xml:space="preserve"> прозу» Юрия Бондарева, В. Быкова. Главное событие – «открытие» Солженицына. </w:t>
      </w:r>
      <w:r w:rsidR="00EF77FB">
        <w:rPr>
          <w:rFonts w:ascii="Helvetica" w:hAnsi="Helvetica" w:cs="Helvetica"/>
          <w:color w:val="000000"/>
          <w:sz w:val="23"/>
          <w:szCs w:val="23"/>
          <w:shd w:val="clear" w:color="auto" w:fill="FFFFFF"/>
        </w:rPr>
        <w:t xml:space="preserve">Два крупнейших писателя реалистического направления, работавшие в эмиграции - </w:t>
      </w:r>
      <w:proofErr w:type="spellStart"/>
      <w:r w:rsidR="00EF77FB">
        <w:rPr>
          <w:rFonts w:ascii="Helvetica" w:hAnsi="Helvetica" w:cs="Helvetica"/>
          <w:color w:val="000000"/>
          <w:sz w:val="23"/>
          <w:szCs w:val="23"/>
          <w:shd w:val="clear" w:color="auto" w:fill="FFFFFF"/>
        </w:rPr>
        <w:t>А.Солженицын</w:t>
      </w:r>
      <w:proofErr w:type="spellEnd"/>
      <w:r w:rsidR="00EF77FB">
        <w:rPr>
          <w:rFonts w:ascii="Helvetica" w:hAnsi="Helvetica" w:cs="Helvetica"/>
          <w:color w:val="000000"/>
          <w:sz w:val="23"/>
          <w:szCs w:val="23"/>
          <w:shd w:val="clear" w:color="auto" w:fill="FFFFFF"/>
        </w:rPr>
        <w:t xml:space="preserve"> и </w:t>
      </w:r>
      <w:proofErr w:type="spellStart"/>
      <w:r w:rsidR="00EF77FB">
        <w:rPr>
          <w:rFonts w:ascii="Helvetica" w:hAnsi="Helvetica" w:cs="Helvetica"/>
          <w:color w:val="000000"/>
          <w:sz w:val="23"/>
          <w:szCs w:val="23"/>
          <w:shd w:val="clear" w:color="auto" w:fill="FFFFFF"/>
        </w:rPr>
        <w:t>Г.Владимов</w:t>
      </w:r>
      <w:proofErr w:type="spellEnd"/>
      <w:r w:rsidR="00EF77FB">
        <w:rPr>
          <w:rFonts w:ascii="Helvetica" w:hAnsi="Helvetica" w:cs="Helvetica"/>
          <w:color w:val="000000"/>
          <w:sz w:val="23"/>
          <w:szCs w:val="23"/>
          <w:shd w:val="clear" w:color="auto" w:fill="FFFFFF"/>
        </w:rPr>
        <w:t>.</w:t>
      </w:r>
      <w:r w:rsidR="00AF129A">
        <w:rPr>
          <w:rFonts w:ascii="Helvetica" w:hAnsi="Helvetica" w:cs="Helvetica"/>
          <w:color w:val="000000"/>
          <w:sz w:val="23"/>
          <w:szCs w:val="23"/>
          <w:shd w:val="clear" w:color="auto" w:fill="FFFFFF"/>
        </w:rPr>
        <w:t xml:space="preserve"> </w:t>
      </w:r>
      <w:r w:rsidR="00AF129A">
        <w:rPr>
          <w:rFonts w:ascii="Helvetica" w:hAnsi="Helvetica" w:cs="Helvetica"/>
          <w:color w:val="000000"/>
          <w:sz w:val="23"/>
          <w:szCs w:val="23"/>
          <w:shd w:val="clear" w:color="auto" w:fill="FFFFFF"/>
        </w:rPr>
        <w:t xml:space="preserve">Среди поэтов, оказавшихся в изгнании - </w:t>
      </w:r>
      <w:proofErr w:type="spellStart"/>
      <w:r w:rsidR="00AF129A">
        <w:rPr>
          <w:rFonts w:ascii="Helvetica" w:hAnsi="Helvetica" w:cs="Helvetica"/>
          <w:color w:val="000000"/>
          <w:sz w:val="23"/>
          <w:szCs w:val="23"/>
          <w:shd w:val="clear" w:color="auto" w:fill="FFFFFF"/>
        </w:rPr>
        <w:t>Н.Коржавин</w:t>
      </w:r>
      <w:proofErr w:type="spellEnd"/>
      <w:r w:rsidR="00AF129A">
        <w:rPr>
          <w:rFonts w:ascii="Helvetica" w:hAnsi="Helvetica" w:cs="Helvetica"/>
          <w:color w:val="000000"/>
          <w:sz w:val="23"/>
          <w:szCs w:val="23"/>
          <w:shd w:val="clear" w:color="auto" w:fill="FFFFFF"/>
        </w:rPr>
        <w:t xml:space="preserve">, </w:t>
      </w:r>
      <w:proofErr w:type="spellStart"/>
      <w:r w:rsidR="00AF129A">
        <w:rPr>
          <w:rFonts w:ascii="Helvetica" w:hAnsi="Helvetica" w:cs="Helvetica"/>
          <w:color w:val="000000"/>
          <w:sz w:val="23"/>
          <w:szCs w:val="23"/>
          <w:shd w:val="clear" w:color="auto" w:fill="FFFFFF"/>
        </w:rPr>
        <w:t>Ю.Кублановский</w:t>
      </w:r>
      <w:proofErr w:type="spellEnd"/>
      <w:r w:rsidR="00AF129A">
        <w:rPr>
          <w:rFonts w:ascii="Helvetica" w:hAnsi="Helvetica" w:cs="Helvetica"/>
          <w:color w:val="000000"/>
          <w:sz w:val="23"/>
          <w:szCs w:val="23"/>
          <w:shd w:val="clear" w:color="auto" w:fill="FFFFFF"/>
        </w:rPr>
        <w:t xml:space="preserve">, </w:t>
      </w:r>
      <w:proofErr w:type="spellStart"/>
      <w:r w:rsidR="00AF129A">
        <w:rPr>
          <w:rFonts w:ascii="Helvetica" w:hAnsi="Helvetica" w:cs="Helvetica"/>
          <w:color w:val="000000"/>
          <w:sz w:val="23"/>
          <w:szCs w:val="23"/>
          <w:shd w:val="clear" w:color="auto" w:fill="FFFFFF"/>
        </w:rPr>
        <w:t>А.Цветков</w:t>
      </w:r>
      <w:proofErr w:type="spellEnd"/>
      <w:r w:rsidR="00AF129A">
        <w:rPr>
          <w:rFonts w:ascii="Helvetica" w:hAnsi="Helvetica" w:cs="Helvetica"/>
          <w:color w:val="000000"/>
          <w:sz w:val="23"/>
          <w:szCs w:val="23"/>
          <w:shd w:val="clear" w:color="auto" w:fill="FFFFFF"/>
        </w:rPr>
        <w:t xml:space="preserve">, </w:t>
      </w:r>
      <w:proofErr w:type="spellStart"/>
      <w:r w:rsidR="00AF129A">
        <w:rPr>
          <w:rFonts w:ascii="Helvetica" w:hAnsi="Helvetica" w:cs="Helvetica"/>
          <w:color w:val="000000"/>
          <w:sz w:val="23"/>
          <w:szCs w:val="23"/>
          <w:shd w:val="clear" w:color="auto" w:fill="FFFFFF"/>
        </w:rPr>
        <w:t>А.Галич</w:t>
      </w:r>
      <w:proofErr w:type="spellEnd"/>
      <w:r w:rsidR="00AF129A">
        <w:rPr>
          <w:rFonts w:ascii="Helvetica" w:hAnsi="Helvetica" w:cs="Helvetica"/>
          <w:color w:val="000000"/>
          <w:sz w:val="23"/>
          <w:szCs w:val="23"/>
          <w:shd w:val="clear" w:color="auto" w:fill="FFFFFF"/>
        </w:rPr>
        <w:t xml:space="preserve">, </w:t>
      </w:r>
      <w:proofErr w:type="spellStart"/>
      <w:r w:rsidR="00AF129A">
        <w:rPr>
          <w:rFonts w:ascii="Helvetica" w:hAnsi="Helvetica" w:cs="Helvetica"/>
          <w:color w:val="000000"/>
          <w:sz w:val="23"/>
          <w:szCs w:val="23"/>
          <w:shd w:val="clear" w:color="auto" w:fill="FFFFFF"/>
        </w:rPr>
        <w:t>И.Бродский</w:t>
      </w:r>
      <w:proofErr w:type="spellEnd"/>
      <w:r w:rsidR="00AF129A">
        <w:rPr>
          <w:rFonts w:ascii="Helvetica" w:hAnsi="Helvetica" w:cs="Helvetica"/>
          <w:color w:val="000000"/>
          <w:sz w:val="23"/>
          <w:szCs w:val="23"/>
          <w:shd w:val="clear" w:color="auto" w:fill="FFFFFF"/>
        </w:rPr>
        <w:t>.</w:t>
      </w:r>
      <w:r>
        <w:rPr>
          <w:color w:val="000000"/>
          <w:sz w:val="28"/>
          <w:szCs w:val="27"/>
        </w:rPr>
        <w:br/>
        <w:t>Большая часть мигрантов уехала в Израиль. Альманах «</w:t>
      </w:r>
      <w:proofErr w:type="spellStart"/>
      <w:r>
        <w:rPr>
          <w:color w:val="000000"/>
          <w:sz w:val="28"/>
          <w:szCs w:val="27"/>
        </w:rPr>
        <w:t>Аполон</w:t>
      </w:r>
      <w:proofErr w:type="spellEnd"/>
      <w:r>
        <w:rPr>
          <w:color w:val="000000"/>
          <w:sz w:val="28"/>
          <w:szCs w:val="27"/>
        </w:rPr>
        <w:t xml:space="preserve"> 77», «</w:t>
      </w:r>
      <w:proofErr w:type="spellStart"/>
      <w:r>
        <w:rPr>
          <w:color w:val="000000"/>
          <w:sz w:val="28"/>
          <w:szCs w:val="27"/>
        </w:rPr>
        <w:t>Ардис</w:t>
      </w:r>
      <w:proofErr w:type="spellEnd"/>
      <w:r>
        <w:rPr>
          <w:color w:val="000000"/>
          <w:sz w:val="28"/>
          <w:szCs w:val="27"/>
        </w:rPr>
        <w:t>», «Новый журнал», «Новоселье»</w:t>
      </w:r>
      <w:r w:rsidR="00FA6C65">
        <w:rPr>
          <w:color w:val="000000"/>
          <w:sz w:val="28"/>
          <w:szCs w:val="27"/>
        </w:rPr>
        <w:t xml:space="preserve">, «Часть речи», «Альманах 80 клуба русских писателей». Вечера поэзии в </w:t>
      </w:r>
      <w:proofErr w:type="gramStart"/>
      <w:r w:rsidR="00FA6C65">
        <w:rPr>
          <w:color w:val="000000"/>
          <w:sz w:val="28"/>
          <w:szCs w:val="27"/>
        </w:rPr>
        <w:t>Политехническом</w:t>
      </w:r>
      <w:proofErr w:type="gramEnd"/>
      <w:r w:rsidR="00FA6C65">
        <w:rPr>
          <w:color w:val="000000"/>
          <w:sz w:val="28"/>
          <w:szCs w:val="27"/>
        </w:rPr>
        <w:t>.</w:t>
      </w:r>
      <w:r w:rsidR="00FA6C65">
        <w:rPr>
          <w:color w:val="000000"/>
          <w:sz w:val="28"/>
          <w:szCs w:val="27"/>
        </w:rPr>
        <w:br/>
        <w:t xml:space="preserve">Алексей Хвостенко, Владимир </w:t>
      </w:r>
      <w:proofErr w:type="spellStart"/>
      <w:r w:rsidR="00FA6C65">
        <w:rPr>
          <w:color w:val="000000"/>
          <w:sz w:val="28"/>
          <w:szCs w:val="27"/>
        </w:rPr>
        <w:t>Марамзин</w:t>
      </w:r>
      <w:proofErr w:type="spellEnd"/>
      <w:r w:rsidR="00FA6C65">
        <w:rPr>
          <w:color w:val="000000"/>
          <w:sz w:val="28"/>
          <w:szCs w:val="27"/>
        </w:rPr>
        <w:t>.</w:t>
      </w:r>
    </w:p>
    <w:p w:rsidR="00F80C0E" w:rsidRDefault="00F80C0E">
      <w:pPr>
        <w:rPr>
          <w:color w:val="000000"/>
          <w:sz w:val="27"/>
          <w:szCs w:val="27"/>
        </w:rPr>
      </w:pPr>
      <w:r>
        <w:rPr>
          <w:color w:val="000000"/>
          <w:sz w:val="27"/>
          <w:szCs w:val="27"/>
        </w:rPr>
        <w:t>3. «Философский пароход».</w:t>
      </w:r>
    </w:p>
    <w:p w:rsidR="009D3865" w:rsidRDefault="007E20C6">
      <w:pPr>
        <w:rPr>
          <w:rFonts w:ascii="Arial" w:hAnsi="Arial" w:cs="Arial"/>
          <w:color w:val="202122"/>
          <w:sz w:val="21"/>
          <w:szCs w:val="21"/>
          <w:shd w:val="clear" w:color="auto" w:fill="FFFFFF"/>
        </w:rPr>
      </w:pPr>
      <w:r>
        <w:rPr>
          <w:rFonts w:ascii="Arial" w:hAnsi="Arial" w:cs="Arial"/>
          <w:color w:val="202122"/>
          <w:sz w:val="21"/>
          <w:szCs w:val="21"/>
          <w:shd w:val="clear" w:color="auto" w:fill="FFFFFF"/>
        </w:rPr>
        <w:t>1922</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собирательное название </w:t>
      </w:r>
      <w:proofErr w:type="gramStart"/>
      <w:r>
        <w:rPr>
          <w:rFonts w:ascii="Arial" w:hAnsi="Arial" w:cs="Arial"/>
          <w:color w:val="202122"/>
          <w:sz w:val="21"/>
          <w:szCs w:val="21"/>
          <w:shd w:val="clear" w:color="auto" w:fill="FFFFFF"/>
        </w:rPr>
        <w:t>для</w:t>
      </w:r>
      <w:proofErr w:type="gramEnd"/>
      <w:r>
        <w:rPr>
          <w:rFonts w:ascii="Arial" w:hAnsi="Arial" w:cs="Arial"/>
          <w:color w:val="202122"/>
          <w:sz w:val="21"/>
          <w:szCs w:val="21"/>
          <w:shd w:val="clear" w:color="auto" w:fill="FFFFFF"/>
        </w:rPr>
        <w:t xml:space="preserve"> </w:t>
      </w:r>
      <w:proofErr w:type="gramStart"/>
      <w:r>
        <w:rPr>
          <w:rFonts w:ascii="Arial" w:hAnsi="Arial" w:cs="Arial"/>
          <w:color w:val="202122"/>
          <w:sz w:val="21"/>
          <w:szCs w:val="21"/>
          <w:shd w:val="clear" w:color="auto" w:fill="FFFFFF"/>
        </w:rPr>
        <w:t>минимум</w:t>
      </w:r>
      <w:proofErr w:type="gramEnd"/>
      <w:r>
        <w:rPr>
          <w:rFonts w:ascii="Arial" w:hAnsi="Arial" w:cs="Arial"/>
          <w:color w:val="202122"/>
          <w:sz w:val="21"/>
          <w:szCs w:val="21"/>
          <w:shd w:val="clear" w:color="auto" w:fill="FFFFFF"/>
        </w:rPr>
        <w:t xml:space="preserve"> пяти рейсов пассажирских судов,</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81 </w:t>
      </w:r>
      <w:r w:rsidRPr="007E20C6">
        <w:rPr>
          <w:rFonts w:ascii="Arial" w:hAnsi="Arial" w:cs="Arial"/>
          <w:sz w:val="21"/>
          <w:szCs w:val="21"/>
          <w:shd w:val="clear" w:color="auto" w:fill="FFFFFF"/>
        </w:rPr>
        <w:t>высланного</w:t>
      </w:r>
      <w:r>
        <w:rPr>
          <w:rFonts w:ascii="Arial" w:hAnsi="Arial" w:cs="Arial"/>
          <w:color w:val="202122"/>
          <w:sz w:val="21"/>
          <w:szCs w:val="21"/>
          <w:shd w:val="clear" w:color="auto" w:fill="FFFFFF"/>
        </w:rPr>
        <w:t> из Советской России оппозиционного представителя интеллигенции, в том числе философов</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Вместе с членами семьи общее количество </w:t>
      </w:r>
      <w:proofErr w:type="gramStart"/>
      <w:r>
        <w:rPr>
          <w:rFonts w:ascii="Arial" w:hAnsi="Arial" w:cs="Arial"/>
          <w:color w:val="202122"/>
          <w:sz w:val="21"/>
          <w:szCs w:val="21"/>
          <w:shd w:val="clear" w:color="auto" w:fill="FFFFFF"/>
        </w:rPr>
        <w:t>эмигрировавших</w:t>
      </w:r>
      <w:proofErr w:type="gramEnd"/>
      <w:r>
        <w:rPr>
          <w:rFonts w:ascii="Arial" w:hAnsi="Arial" w:cs="Arial"/>
          <w:color w:val="202122"/>
          <w:sz w:val="21"/>
          <w:szCs w:val="21"/>
          <w:shd w:val="clear" w:color="auto" w:fill="FFFFFF"/>
        </w:rPr>
        <w:t xml:space="preserve"> составляет, по разным данным, 228 или 272 человека</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Термин «Философский пароход» придумал доктор физико-математических наук </w:t>
      </w:r>
      <w:r w:rsidRPr="007E20C6">
        <w:rPr>
          <w:rFonts w:ascii="Arial" w:hAnsi="Arial" w:cs="Arial"/>
          <w:sz w:val="21"/>
          <w:szCs w:val="21"/>
          <w:shd w:val="clear" w:color="auto" w:fill="FFFFFF"/>
        </w:rPr>
        <w:t>С. С. </w:t>
      </w:r>
      <w:proofErr w:type="spellStart"/>
      <w:r w:rsidRPr="007E20C6">
        <w:rPr>
          <w:rFonts w:ascii="Arial" w:hAnsi="Arial" w:cs="Arial"/>
          <w:sz w:val="21"/>
          <w:szCs w:val="21"/>
          <w:shd w:val="clear" w:color="auto" w:fill="FFFFFF"/>
        </w:rPr>
        <w:t>Хоружий</w:t>
      </w:r>
      <w:proofErr w:type="spellEnd"/>
      <w:r>
        <w:rPr>
          <w:rFonts w:ascii="Arial" w:hAnsi="Arial" w:cs="Arial"/>
          <w:color w:val="202122"/>
          <w:sz w:val="21"/>
          <w:szCs w:val="21"/>
          <w:shd w:val="clear" w:color="auto" w:fill="FFFFFF"/>
        </w:rPr>
        <w:t>, опубликовавший в двух номерах «</w:t>
      </w:r>
      <w:r w:rsidRPr="007E20C6">
        <w:rPr>
          <w:rFonts w:ascii="Arial" w:hAnsi="Arial" w:cs="Arial"/>
          <w:sz w:val="21"/>
          <w:szCs w:val="21"/>
          <w:shd w:val="clear" w:color="auto" w:fill="FFFFFF"/>
        </w:rPr>
        <w:t>Литературной газеты</w:t>
      </w:r>
      <w:r>
        <w:rPr>
          <w:rFonts w:ascii="Arial" w:hAnsi="Arial" w:cs="Arial"/>
          <w:color w:val="202122"/>
          <w:sz w:val="21"/>
          <w:szCs w:val="21"/>
          <w:shd w:val="clear" w:color="auto" w:fill="FFFFFF"/>
        </w:rPr>
        <w:t>» в 1990 году статью с таким названием.</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br/>
      </w:r>
      <w:r>
        <w:rPr>
          <w:rFonts w:ascii="Arial" w:hAnsi="Arial" w:cs="Arial"/>
          <w:color w:val="202122"/>
          <w:sz w:val="21"/>
          <w:szCs w:val="21"/>
          <w:shd w:val="clear" w:color="auto" w:fill="FFFFFF"/>
        </w:rPr>
        <w:t>Операция </w:t>
      </w:r>
      <w:r w:rsidRPr="007E20C6">
        <w:rPr>
          <w:rFonts w:ascii="Arial" w:hAnsi="Arial" w:cs="Arial"/>
          <w:sz w:val="21"/>
          <w:szCs w:val="21"/>
          <w:shd w:val="clear" w:color="auto" w:fill="FFFFFF"/>
        </w:rPr>
        <w:t>советских властей</w:t>
      </w:r>
      <w:r>
        <w:rPr>
          <w:rFonts w:ascii="Arial" w:hAnsi="Arial" w:cs="Arial"/>
          <w:color w:val="202122"/>
          <w:sz w:val="21"/>
          <w:szCs w:val="21"/>
          <w:shd w:val="clear" w:color="auto" w:fill="FFFFFF"/>
        </w:rPr>
        <w:t> по высылке за границу деятелей </w:t>
      </w:r>
      <w:r w:rsidRPr="007E20C6">
        <w:rPr>
          <w:rFonts w:ascii="Arial" w:hAnsi="Arial" w:cs="Arial"/>
          <w:sz w:val="21"/>
          <w:szCs w:val="21"/>
          <w:shd w:val="clear" w:color="auto" w:fill="FFFFFF"/>
        </w:rPr>
        <w:t>науки</w:t>
      </w:r>
      <w:r>
        <w:rPr>
          <w:rFonts w:ascii="Arial" w:hAnsi="Arial" w:cs="Arial"/>
          <w:color w:val="202122"/>
          <w:sz w:val="21"/>
          <w:szCs w:val="21"/>
          <w:shd w:val="clear" w:color="auto" w:fill="FFFFFF"/>
        </w:rPr>
        <w:t> и </w:t>
      </w:r>
      <w:r w:rsidRPr="007E20C6">
        <w:rPr>
          <w:rFonts w:ascii="Arial" w:hAnsi="Arial" w:cs="Arial"/>
          <w:sz w:val="21"/>
          <w:szCs w:val="21"/>
          <w:shd w:val="clear" w:color="auto" w:fill="FFFFFF"/>
        </w:rPr>
        <w:t>культуры</w:t>
      </w:r>
      <w:r>
        <w:rPr>
          <w:rFonts w:ascii="Arial" w:hAnsi="Arial" w:cs="Arial"/>
          <w:color w:val="202122"/>
          <w:sz w:val="21"/>
          <w:szCs w:val="21"/>
          <w:shd w:val="clear" w:color="auto" w:fill="FFFFFF"/>
        </w:rPr>
        <w:t> была произведена по инициативе </w:t>
      </w:r>
      <w:r w:rsidRPr="007E20C6">
        <w:rPr>
          <w:rFonts w:ascii="Arial" w:hAnsi="Arial" w:cs="Arial"/>
          <w:sz w:val="21"/>
          <w:szCs w:val="21"/>
          <w:shd w:val="clear" w:color="auto" w:fill="FFFFFF"/>
        </w:rPr>
        <w:t>В. И. Ленина</w:t>
      </w:r>
      <w:r>
        <w:rPr>
          <w:rFonts w:ascii="Arial" w:hAnsi="Arial" w:cs="Arial"/>
          <w:color w:val="202122"/>
          <w:sz w:val="21"/>
          <w:szCs w:val="21"/>
          <w:shd w:val="clear" w:color="auto" w:fill="FFFFFF"/>
        </w:rPr>
        <w:t> в 1922—1923 годах в рамках борьбы с </w:t>
      </w:r>
      <w:r w:rsidRPr="007E20C6">
        <w:rPr>
          <w:rFonts w:ascii="Arial" w:hAnsi="Arial" w:cs="Arial"/>
          <w:sz w:val="21"/>
          <w:szCs w:val="21"/>
          <w:shd w:val="clear" w:color="auto" w:fill="FFFFFF"/>
        </w:rPr>
        <w:t>инакомыслием</w:t>
      </w:r>
      <w:proofErr w:type="gramStart"/>
      <w:r w:rsidR="009D3865">
        <w:rPr>
          <w:rFonts w:ascii="Arial" w:hAnsi="Arial" w:cs="Arial"/>
          <w:sz w:val="21"/>
          <w:szCs w:val="21"/>
          <w:shd w:val="clear" w:color="auto" w:fill="FFFFFF"/>
        </w:rPr>
        <w:t>.</w:t>
      </w:r>
      <w:proofErr w:type="gramEnd"/>
      <w:r w:rsidR="009D3865">
        <w:rPr>
          <w:rFonts w:ascii="Arial" w:hAnsi="Arial" w:cs="Arial"/>
          <w:sz w:val="21"/>
          <w:szCs w:val="21"/>
          <w:shd w:val="clear" w:color="auto" w:fill="FFFFFF"/>
        </w:rPr>
        <w:t xml:space="preserve"> </w:t>
      </w:r>
      <w:r w:rsidR="009D3865">
        <w:rPr>
          <w:rFonts w:ascii="Arial" w:hAnsi="Arial" w:cs="Arial"/>
          <w:color w:val="202122"/>
          <w:sz w:val="21"/>
          <w:szCs w:val="21"/>
          <w:shd w:val="clear" w:color="auto" w:fill="FFFFFF"/>
        </w:rPr>
        <w:t>В</w:t>
      </w:r>
      <w:r w:rsidR="009D3865">
        <w:rPr>
          <w:rFonts w:ascii="Arial" w:hAnsi="Arial" w:cs="Arial"/>
          <w:color w:val="202122"/>
          <w:sz w:val="21"/>
          <w:szCs w:val="21"/>
          <w:shd w:val="clear" w:color="auto" w:fill="FFFFFF"/>
        </w:rPr>
        <w:t>ысылки осуществлялись</w:t>
      </w:r>
      <w:r w:rsidR="009D3865">
        <w:rPr>
          <w:rFonts w:ascii="Arial" w:hAnsi="Arial" w:cs="Arial"/>
          <w:color w:val="202122"/>
          <w:sz w:val="21"/>
          <w:szCs w:val="21"/>
          <w:shd w:val="clear" w:color="auto" w:fill="FFFFFF"/>
        </w:rPr>
        <w:t xml:space="preserve"> не только из Петрограда, а</w:t>
      </w:r>
      <w:r w:rsidR="009D3865">
        <w:rPr>
          <w:rFonts w:ascii="Arial" w:hAnsi="Arial" w:cs="Arial"/>
          <w:color w:val="202122"/>
          <w:sz w:val="21"/>
          <w:szCs w:val="21"/>
          <w:shd w:val="clear" w:color="auto" w:fill="FFFFFF"/>
        </w:rPr>
        <w:t xml:space="preserve"> также на пароходах из </w:t>
      </w:r>
      <w:r w:rsidR="009D3865" w:rsidRPr="009D3865">
        <w:rPr>
          <w:rFonts w:ascii="Arial" w:hAnsi="Arial" w:cs="Arial"/>
          <w:sz w:val="21"/>
          <w:szCs w:val="21"/>
          <w:shd w:val="clear" w:color="auto" w:fill="FFFFFF"/>
        </w:rPr>
        <w:t>Одессы</w:t>
      </w:r>
      <w:r w:rsidR="009D3865">
        <w:rPr>
          <w:rFonts w:ascii="Arial" w:hAnsi="Arial" w:cs="Arial"/>
          <w:color w:val="202122"/>
          <w:sz w:val="21"/>
          <w:szCs w:val="21"/>
          <w:shd w:val="clear" w:color="auto" w:fill="FFFFFF"/>
        </w:rPr>
        <w:t> и </w:t>
      </w:r>
      <w:r w:rsidR="009D3865" w:rsidRPr="009D3865">
        <w:rPr>
          <w:rFonts w:ascii="Arial" w:hAnsi="Arial" w:cs="Arial"/>
          <w:sz w:val="21"/>
          <w:szCs w:val="21"/>
          <w:shd w:val="clear" w:color="auto" w:fill="FFFFFF"/>
        </w:rPr>
        <w:t>Севастополя</w:t>
      </w:r>
      <w:r w:rsidR="009D3865">
        <w:rPr>
          <w:rFonts w:ascii="Arial" w:hAnsi="Arial" w:cs="Arial"/>
          <w:color w:val="202122"/>
          <w:sz w:val="21"/>
          <w:szCs w:val="21"/>
          <w:shd w:val="clear" w:color="auto" w:fill="FFFFFF"/>
        </w:rPr>
        <w:t> и поездами из </w:t>
      </w:r>
      <w:r w:rsidR="009D3865" w:rsidRPr="009D3865">
        <w:rPr>
          <w:rFonts w:ascii="Arial" w:hAnsi="Arial" w:cs="Arial"/>
          <w:sz w:val="21"/>
          <w:szCs w:val="21"/>
          <w:shd w:val="clear" w:color="auto" w:fill="FFFFFF"/>
        </w:rPr>
        <w:t>Москвы</w:t>
      </w:r>
      <w:r w:rsidR="009D3865">
        <w:rPr>
          <w:rFonts w:ascii="Arial" w:hAnsi="Arial" w:cs="Arial"/>
          <w:color w:val="202122"/>
          <w:sz w:val="21"/>
          <w:szCs w:val="21"/>
          <w:shd w:val="clear" w:color="auto" w:fill="FFFFFF"/>
        </w:rPr>
        <w:t> в </w:t>
      </w:r>
      <w:r w:rsidR="009D3865" w:rsidRPr="009D3865">
        <w:rPr>
          <w:rFonts w:ascii="Arial" w:hAnsi="Arial" w:cs="Arial"/>
          <w:sz w:val="21"/>
          <w:szCs w:val="21"/>
          <w:shd w:val="clear" w:color="auto" w:fill="FFFFFF"/>
        </w:rPr>
        <w:t>Латвию</w:t>
      </w:r>
      <w:r w:rsidR="009D3865">
        <w:rPr>
          <w:rFonts w:ascii="Arial" w:hAnsi="Arial" w:cs="Arial"/>
          <w:color w:val="202122"/>
          <w:sz w:val="21"/>
          <w:szCs w:val="21"/>
          <w:shd w:val="clear" w:color="auto" w:fill="FFFFFF"/>
        </w:rPr>
        <w:t> и </w:t>
      </w:r>
      <w:r w:rsidR="009D3865" w:rsidRPr="009D3865">
        <w:rPr>
          <w:rFonts w:ascii="Arial" w:hAnsi="Arial" w:cs="Arial"/>
          <w:sz w:val="21"/>
          <w:szCs w:val="21"/>
          <w:shd w:val="clear" w:color="auto" w:fill="FFFFFF"/>
        </w:rPr>
        <w:t>Германию</w:t>
      </w:r>
      <w:r w:rsidR="009D3865">
        <w:rPr>
          <w:rFonts w:ascii="Arial" w:hAnsi="Arial" w:cs="Arial"/>
          <w:color w:val="202122"/>
          <w:sz w:val="21"/>
          <w:szCs w:val="21"/>
          <w:shd w:val="clear" w:color="auto" w:fill="FFFFFF"/>
        </w:rPr>
        <w:t>.</w:t>
      </w:r>
      <w:r w:rsidR="009D3865">
        <w:rPr>
          <w:rFonts w:ascii="Arial" w:hAnsi="Arial" w:cs="Arial"/>
          <w:color w:val="202122"/>
          <w:sz w:val="21"/>
          <w:szCs w:val="21"/>
          <w:shd w:val="clear" w:color="auto" w:fill="FFFFFF"/>
        </w:rPr>
        <w:br/>
      </w:r>
      <w:r w:rsidR="009D3865">
        <w:rPr>
          <w:rFonts w:ascii="Arial" w:hAnsi="Arial" w:cs="Arial"/>
          <w:color w:val="202122"/>
          <w:sz w:val="21"/>
          <w:szCs w:val="21"/>
          <w:shd w:val="clear" w:color="auto" w:fill="FFFFFF"/>
        </w:rPr>
        <w:t>Всем высылаемым разрешалось взять с собой лишь по двое </w:t>
      </w:r>
      <w:r w:rsidR="009D3865" w:rsidRPr="009D3865">
        <w:rPr>
          <w:rFonts w:ascii="Arial" w:hAnsi="Arial" w:cs="Arial"/>
          <w:sz w:val="21"/>
          <w:szCs w:val="21"/>
          <w:shd w:val="clear" w:color="auto" w:fill="FFFFFF"/>
        </w:rPr>
        <w:t>кальсон</w:t>
      </w:r>
      <w:r w:rsidR="009D3865">
        <w:rPr>
          <w:rFonts w:ascii="Arial" w:hAnsi="Arial" w:cs="Arial"/>
          <w:color w:val="202122"/>
          <w:sz w:val="21"/>
          <w:szCs w:val="21"/>
          <w:shd w:val="clear" w:color="auto" w:fill="FFFFFF"/>
        </w:rPr>
        <w:t xml:space="preserve">, две пары носков, пиджак, брюки, пальто, шляпу и две пары обуви на человека; драгоценности </w:t>
      </w:r>
      <w:proofErr w:type="spellStart"/>
      <w:r w:rsidR="009D3865">
        <w:rPr>
          <w:rFonts w:ascii="Arial" w:hAnsi="Arial" w:cs="Arial"/>
          <w:color w:val="202122"/>
          <w:sz w:val="21"/>
          <w:szCs w:val="21"/>
          <w:shd w:val="clear" w:color="auto" w:fill="FFFFFF"/>
        </w:rPr>
        <w:t>конфисковывались</w:t>
      </w:r>
      <w:proofErr w:type="spellEnd"/>
      <w:r w:rsidR="009D3865">
        <w:rPr>
          <w:rFonts w:ascii="Arial" w:hAnsi="Arial" w:cs="Arial"/>
          <w:color w:val="202122"/>
          <w:sz w:val="21"/>
          <w:szCs w:val="21"/>
          <w:shd w:val="clear" w:color="auto" w:fill="FFFFFF"/>
        </w:rPr>
        <w:t xml:space="preserve"> за исключением обручальных колец</w:t>
      </w:r>
      <w:r w:rsidR="009D3865">
        <w:rPr>
          <w:rFonts w:ascii="Arial" w:hAnsi="Arial" w:cs="Arial"/>
          <w:color w:val="202122"/>
          <w:sz w:val="21"/>
          <w:szCs w:val="21"/>
          <w:shd w:val="clear" w:color="auto" w:fill="FFFFFF"/>
        </w:rPr>
        <w:t>.</w:t>
      </w:r>
    </w:p>
    <w:p w:rsidR="009D3865" w:rsidRDefault="009D3865">
      <w:pPr>
        <w:rPr>
          <w:color w:val="000000"/>
          <w:sz w:val="27"/>
          <w:szCs w:val="27"/>
        </w:rPr>
      </w:pPr>
      <w:r>
        <w:rPr>
          <w:color w:val="000000"/>
          <w:sz w:val="27"/>
          <w:szCs w:val="27"/>
        </w:rPr>
        <w:t xml:space="preserve">4. Первые попытки осмысления литературы Русского зарубежья и </w:t>
      </w:r>
      <w:proofErr w:type="spellStart"/>
      <w:r>
        <w:rPr>
          <w:color w:val="000000"/>
          <w:sz w:val="27"/>
          <w:szCs w:val="27"/>
        </w:rPr>
        <w:t>мемуаристика</w:t>
      </w:r>
      <w:proofErr w:type="spellEnd"/>
      <w:r>
        <w:rPr>
          <w:color w:val="000000"/>
          <w:sz w:val="27"/>
          <w:szCs w:val="27"/>
        </w:rPr>
        <w:t xml:space="preserve"> первой волны русской эмиграции.</w:t>
      </w:r>
    </w:p>
    <w:p w:rsidR="009D3865" w:rsidRPr="00355AA1" w:rsidRDefault="009D3865" w:rsidP="009D3865">
      <w:pPr>
        <w:rPr>
          <w:color w:val="000000"/>
          <w:sz w:val="27"/>
          <w:szCs w:val="27"/>
        </w:rPr>
      </w:pPr>
      <w:r w:rsidRPr="00B94760">
        <w:rPr>
          <w:color w:val="000000"/>
          <w:sz w:val="24"/>
          <w:szCs w:val="27"/>
        </w:rPr>
        <w:lastRenderedPageBreak/>
        <w:t>Первые попытки осмысления литературы делает А. Амфитеатров в 1929 «Литература в изгнании» Белград, Глеб Струве</w:t>
      </w:r>
      <w:r>
        <w:rPr>
          <w:color w:val="000000"/>
          <w:sz w:val="24"/>
          <w:szCs w:val="27"/>
        </w:rPr>
        <w:t>, 1956 «Русская литература в эмиграции» Нью-Йорк, Пётр Ковалевский «Зарубежная Россия» Париж 1971</w:t>
      </w:r>
      <w:r>
        <w:rPr>
          <w:color w:val="000000"/>
          <w:sz w:val="24"/>
          <w:szCs w:val="27"/>
        </w:rPr>
        <w:br/>
        <w:t xml:space="preserve">Мемуары: Юрий </w:t>
      </w:r>
      <w:proofErr w:type="spellStart"/>
      <w:r>
        <w:rPr>
          <w:color w:val="000000"/>
          <w:sz w:val="24"/>
          <w:szCs w:val="27"/>
        </w:rPr>
        <w:t>Терапиано</w:t>
      </w:r>
      <w:proofErr w:type="spellEnd"/>
      <w:r>
        <w:rPr>
          <w:color w:val="000000"/>
          <w:sz w:val="24"/>
          <w:szCs w:val="27"/>
        </w:rPr>
        <w:t xml:space="preserve"> «Встречи», «Литературная жизнь Парижа за полвека», Владислав Варшавский «Незамеченное поколение», Владислав Ходасевич «Литературные статьи и воспоминания», Нина Берберова «Курсив мой. Автобиография», княгиня Зинаида </w:t>
      </w:r>
      <w:proofErr w:type="spellStart"/>
      <w:r>
        <w:rPr>
          <w:color w:val="000000"/>
          <w:sz w:val="24"/>
          <w:szCs w:val="27"/>
        </w:rPr>
        <w:t>Шоховская</w:t>
      </w:r>
      <w:proofErr w:type="spellEnd"/>
      <w:r>
        <w:rPr>
          <w:color w:val="000000"/>
          <w:sz w:val="24"/>
          <w:szCs w:val="27"/>
        </w:rPr>
        <w:t xml:space="preserve"> «Отражения», Ирина </w:t>
      </w:r>
      <w:proofErr w:type="spellStart"/>
      <w:r>
        <w:rPr>
          <w:color w:val="000000"/>
          <w:sz w:val="24"/>
          <w:szCs w:val="27"/>
        </w:rPr>
        <w:t>Одоевцева</w:t>
      </w:r>
      <w:proofErr w:type="spellEnd"/>
      <w:r>
        <w:rPr>
          <w:color w:val="000000"/>
          <w:sz w:val="24"/>
          <w:szCs w:val="27"/>
        </w:rPr>
        <w:t xml:space="preserve"> «На берегах Сены», Василий Янковский «Поля Елисейские», Александр </w:t>
      </w:r>
      <w:proofErr w:type="spellStart"/>
      <w:r>
        <w:rPr>
          <w:color w:val="000000"/>
          <w:sz w:val="24"/>
          <w:szCs w:val="27"/>
        </w:rPr>
        <w:t>Бахрах</w:t>
      </w:r>
      <w:proofErr w:type="spellEnd"/>
      <w:r>
        <w:rPr>
          <w:color w:val="000000"/>
          <w:sz w:val="24"/>
          <w:szCs w:val="27"/>
        </w:rPr>
        <w:t xml:space="preserve"> «Бунин в халате», Джон </w:t>
      </w:r>
      <w:proofErr w:type="spellStart"/>
      <w:r>
        <w:rPr>
          <w:color w:val="000000"/>
          <w:sz w:val="24"/>
          <w:szCs w:val="27"/>
        </w:rPr>
        <w:t>Глэд</w:t>
      </w:r>
      <w:proofErr w:type="spellEnd"/>
      <w:r>
        <w:rPr>
          <w:color w:val="000000"/>
          <w:sz w:val="24"/>
          <w:szCs w:val="27"/>
        </w:rPr>
        <w:t xml:space="preserve"> «Беседы в изгнании», Кирилл Померанцев «Сквозь смерть»</w:t>
      </w:r>
    </w:p>
    <w:p w:rsidR="009D3865" w:rsidRDefault="0077231D">
      <w:pPr>
        <w:rPr>
          <w:color w:val="000000"/>
          <w:sz w:val="27"/>
          <w:szCs w:val="27"/>
        </w:rPr>
      </w:pPr>
      <w:r>
        <w:rPr>
          <w:color w:val="000000"/>
          <w:sz w:val="27"/>
          <w:szCs w:val="27"/>
        </w:rPr>
        <w:t>5. Духовный реализм Бориса Зайцева и Ивана Шмелева как эстетический феномен.</w:t>
      </w:r>
    </w:p>
    <w:p w:rsidR="005175D6" w:rsidRPr="005952B3" w:rsidRDefault="005952B3" w:rsidP="005952B3">
      <w:pPr>
        <w:pStyle w:val="a3"/>
        <w:rPr>
          <w:rFonts w:ascii="Arial" w:hAnsi="Arial" w:cs="Arial"/>
          <w:color w:val="646464"/>
          <w:sz w:val="23"/>
          <w:szCs w:val="23"/>
        </w:rPr>
      </w:pPr>
      <w:r>
        <w:rPr>
          <w:rFonts w:ascii="Arial" w:hAnsi="Arial" w:cs="Arial"/>
          <w:i/>
          <w:iCs/>
          <w:color w:val="646464"/>
          <w:sz w:val="23"/>
          <w:szCs w:val="23"/>
        </w:rPr>
        <w:t>Д</w:t>
      </w:r>
      <w:r>
        <w:rPr>
          <w:rFonts w:ascii="Arial" w:hAnsi="Arial" w:cs="Arial"/>
          <w:i/>
          <w:iCs/>
          <w:color w:val="646464"/>
          <w:sz w:val="23"/>
          <w:szCs w:val="23"/>
        </w:rPr>
        <w:t>уховный реализм - </w:t>
      </w:r>
      <w:r>
        <w:rPr>
          <w:rFonts w:ascii="Arial" w:hAnsi="Arial" w:cs="Arial"/>
          <w:color w:val="646464"/>
          <w:sz w:val="23"/>
          <w:szCs w:val="23"/>
        </w:rPr>
        <w:t>художественное восприятие и отображение</w:t>
      </w:r>
      <w:r>
        <w:rPr>
          <w:rFonts w:ascii="Arial" w:hAnsi="Arial" w:cs="Arial"/>
          <w:color w:val="646464"/>
          <w:sz w:val="23"/>
          <w:szCs w:val="23"/>
        </w:rPr>
        <w:t xml:space="preserve"> </w:t>
      </w:r>
      <w:r>
        <w:rPr>
          <w:rFonts w:ascii="Arial" w:hAnsi="Arial" w:cs="Arial"/>
          <w:color w:val="646464"/>
          <w:sz w:val="23"/>
          <w:szCs w:val="23"/>
        </w:rPr>
        <w:t>реального присутствия Творца в мире</w:t>
      </w:r>
      <w:r>
        <w:rPr>
          <w:rFonts w:ascii="Arial" w:hAnsi="Arial" w:cs="Arial"/>
          <w:color w:val="646464"/>
          <w:sz w:val="23"/>
          <w:szCs w:val="23"/>
        </w:rPr>
        <w:t xml:space="preserve"> (Любомудров).</w:t>
      </w:r>
      <w:r>
        <w:rPr>
          <w:rFonts w:ascii="Arial" w:hAnsi="Arial" w:cs="Arial"/>
          <w:color w:val="646464"/>
          <w:sz w:val="23"/>
          <w:szCs w:val="23"/>
        </w:rPr>
        <w:br/>
      </w:r>
      <w:r>
        <w:rPr>
          <w:rFonts w:ascii="Arial" w:hAnsi="Arial" w:cs="Arial"/>
          <w:color w:val="646464"/>
          <w:sz w:val="23"/>
          <w:szCs w:val="23"/>
        </w:rPr>
        <w:t>Шмелев и Зайцев отстаивали традиционные ценности русской культуры, противостояли своей позицией, своими книгами "новому религиозному сознанию", развивавшемуся со времен "серебряного века"</w:t>
      </w:r>
      <w:proofErr w:type="gramStart"/>
      <w:r>
        <w:rPr>
          <w:rFonts w:ascii="Arial" w:hAnsi="Arial" w:cs="Arial"/>
          <w:color w:val="646464"/>
          <w:sz w:val="23"/>
          <w:szCs w:val="23"/>
        </w:rPr>
        <w:t>.</w:t>
      </w:r>
      <w:proofErr w:type="gramEnd"/>
      <w:r w:rsidR="00A50C35">
        <w:rPr>
          <w:rFonts w:ascii="Arial" w:hAnsi="Arial" w:cs="Arial"/>
          <w:color w:val="646464"/>
          <w:sz w:val="23"/>
          <w:szCs w:val="23"/>
        </w:rPr>
        <w:t xml:space="preserve"> </w:t>
      </w:r>
      <w:r w:rsidR="00A50C35">
        <w:rPr>
          <w:color w:val="000000"/>
          <w:szCs w:val="36"/>
          <w:shd w:val="clear" w:color="auto" w:fill="F5F5F5"/>
        </w:rPr>
        <w:t>Р</w:t>
      </w:r>
      <w:r w:rsidR="00A50C35" w:rsidRPr="00A50C35">
        <w:rPr>
          <w:color w:val="000000"/>
          <w:szCs w:val="36"/>
          <w:shd w:val="clear" w:color="auto" w:fill="F5F5F5"/>
        </w:rPr>
        <w:t>еволюция и гражданская война изменили мировоззрение Зайцева и Шмелева, в основе своей оно стало религиозным и привело к осознанию того, что истинное возрождение России возможно лишь на путях православия. Оба писателя преуспели в традиционном жанре – хождение, жанрообразующие факторы которого легли в основу их путевых очерков. В этих очерках найдем элементы патериков и житий.</w:t>
      </w:r>
      <w:r>
        <w:rPr>
          <w:color w:val="000000"/>
          <w:sz w:val="27"/>
          <w:szCs w:val="27"/>
        </w:rPr>
        <w:br/>
      </w:r>
      <w:r w:rsidR="005175D6">
        <w:rPr>
          <w:color w:val="000000"/>
          <w:sz w:val="27"/>
          <w:szCs w:val="27"/>
        </w:rPr>
        <w:t>Христианские традиции русской литературы:</w:t>
      </w:r>
      <w:r w:rsidR="005175D6">
        <w:rPr>
          <w:color w:val="000000"/>
          <w:sz w:val="27"/>
          <w:szCs w:val="27"/>
        </w:rPr>
        <w:br/>
        <w:t xml:space="preserve">поиск истины, эстетического идеала, внимание к духовным проблемам, нравственности, дидактичность, пристальное внимание к личности писателя, отражение идеи соборности. У истоков религиозной литературы лежат произведения </w:t>
      </w:r>
      <w:proofErr w:type="spellStart"/>
      <w:r w:rsidR="005175D6">
        <w:rPr>
          <w:color w:val="000000"/>
          <w:sz w:val="27"/>
          <w:szCs w:val="27"/>
        </w:rPr>
        <w:t>Достоевсткого</w:t>
      </w:r>
      <w:proofErr w:type="spellEnd"/>
      <w:r w:rsidR="005175D6">
        <w:rPr>
          <w:color w:val="000000"/>
          <w:sz w:val="27"/>
          <w:szCs w:val="27"/>
        </w:rPr>
        <w:t xml:space="preserve">. </w:t>
      </w:r>
    </w:p>
    <w:p w:rsidR="005175D6" w:rsidRDefault="005175D6">
      <w:pPr>
        <w:rPr>
          <w:color w:val="000000"/>
          <w:sz w:val="27"/>
          <w:szCs w:val="27"/>
        </w:rPr>
      </w:pPr>
      <w:r>
        <w:rPr>
          <w:color w:val="000000"/>
          <w:sz w:val="27"/>
          <w:szCs w:val="27"/>
        </w:rPr>
        <w:t>Признаки духовного реализма:</w:t>
      </w:r>
      <w:r>
        <w:rPr>
          <w:color w:val="000000"/>
          <w:sz w:val="27"/>
          <w:szCs w:val="27"/>
        </w:rPr>
        <w:br/>
        <w:t xml:space="preserve">Теоцентрическая картина мира, </w:t>
      </w:r>
      <w:r>
        <w:rPr>
          <w:color w:val="000000"/>
          <w:sz w:val="27"/>
          <w:szCs w:val="27"/>
        </w:rPr>
        <w:br/>
        <w:t xml:space="preserve">Предмет худ. Освоения – духовная реальность, </w:t>
      </w:r>
      <w:r>
        <w:rPr>
          <w:color w:val="000000"/>
          <w:sz w:val="27"/>
          <w:szCs w:val="27"/>
        </w:rPr>
        <w:br/>
      </w:r>
      <w:proofErr w:type="gramStart"/>
      <w:r>
        <w:rPr>
          <w:color w:val="000000"/>
          <w:sz w:val="27"/>
          <w:szCs w:val="27"/>
        </w:rPr>
        <w:t>Худ-эстетические</w:t>
      </w:r>
      <w:proofErr w:type="gramEnd"/>
      <w:r>
        <w:rPr>
          <w:color w:val="000000"/>
          <w:sz w:val="27"/>
          <w:szCs w:val="27"/>
        </w:rPr>
        <w:t xml:space="preserve"> средства: приёмы модернистской поэтики без опоры на мировоззрение.</w:t>
      </w:r>
    </w:p>
    <w:p w:rsidR="005175D6" w:rsidRDefault="005175D6">
      <w:pPr>
        <w:rPr>
          <w:color w:val="000000"/>
          <w:sz w:val="27"/>
          <w:szCs w:val="27"/>
        </w:rPr>
      </w:pPr>
      <w:r>
        <w:rPr>
          <w:color w:val="000000"/>
          <w:sz w:val="27"/>
          <w:szCs w:val="27"/>
        </w:rPr>
        <w:t>Борис Константинович Зайцев: «Дом в</w:t>
      </w:r>
      <w:proofErr w:type="gramStart"/>
      <w:r>
        <w:rPr>
          <w:color w:val="000000"/>
          <w:sz w:val="27"/>
          <w:szCs w:val="27"/>
        </w:rPr>
        <w:t xml:space="preserve"> П</w:t>
      </w:r>
      <w:proofErr w:type="gramEnd"/>
      <w:r>
        <w:rPr>
          <w:color w:val="000000"/>
          <w:sz w:val="27"/>
          <w:szCs w:val="27"/>
        </w:rPr>
        <w:t xml:space="preserve">аси» - образец духовного романа. </w:t>
      </w:r>
    </w:p>
    <w:p w:rsidR="005175D6" w:rsidRDefault="005175D6">
      <w:pPr>
        <w:rPr>
          <w:rFonts w:ascii="Arial" w:hAnsi="Arial" w:cs="Arial"/>
          <w:color w:val="646464"/>
          <w:sz w:val="23"/>
          <w:szCs w:val="23"/>
        </w:rPr>
      </w:pPr>
      <w:r>
        <w:rPr>
          <w:color w:val="000000"/>
          <w:sz w:val="27"/>
          <w:szCs w:val="27"/>
        </w:rPr>
        <w:t xml:space="preserve">У </w:t>
      </w:r>
      <w:proofErr w:type="spellStart"/>
      <w:r>
        <w:rPr>
          <w:color w:val="000000"/>
          <w:sz w:val="27"/>
          <w:szCs w:val="27"/>
        </w:rPr>
        <w:t>Шмелёва</w:t>
      </w:r>
      <w:proofErr w:type="spellEnd"/>
      <w:r>
        <w:rPr>
          <w:color w:val="000000"/>
          <w:sz w:val="27"/>
          <w:szCs w:val="27"/>
        </w:rPr>
        <w:t xml:space="preserve"> концептуальный центр творчества – понятие правды</w:t>
      </w:r>
      <w:proofErr w:type="gramStart"/>
      <w:r>
        <w:rPr>
          <w:color w:val="000000"/>
          <w:sz w:val="27"/>
          <w:szCs w:val="27"/>
        </w:rPr>
        <w:t xml:space="preserve">. </w:t>
      </w:r>
      <w:proofErr w:type="gramEnd"/>
      <w:r>
        <w:rPr>
          <w:color w:val="000000"/>
          <w:sz w:val="27"/>
          <w:szCs w:val="27"/>
        </w:rPr>
        <w:t xml:space="preserve">«Пути небесные» - образец духовного романа у </w:t>
      </w:r>
      <w:proofErr w:type="spellStart"/>
      <w:r>
        <w:rPr>
          <w:color w:val="000000"/>
          <w:sz w:val="27"/>
          <w:szCs w:val="27"/>
        </w:rPr>
        <w:t>Шмелёва</w:t>
      </w:r>
      <w:proofErr w:type="spellEnd"/>
      <w:r>
        <w:rPr>
          <w:color w:val="000000"/>
          <w:sz w:val="27"/>
          <w:szCs w:val="27"/>
        </w:rPr>
        <w:t xml:space="preserve">. Идейный центр  - промысел божий. </w:t>
      </w:r>
      <w:r w:rsidR="005952B3">
        <w:rPr>
          <w:rFonts w:ascii="Arial" w:hAnsi="Arial" w:cs="Arial"/>
          <w:color w:val="646464"/>
          <w:sz w:val="23"/>
          <w:szCs w:val="23"/>
        </w:rPr>
        <w:t xml:space="preserve">Сила </w:t>
      </w:r>
      <w:proofErr w:type="spellStart"/>
      <w:r w:rsidR="005952B3">
        <w:rPr>
          <w:rFonts w:ascii="Arial" w:hAnsi="Arial" w:cs="Arial"/>
          <w:color w:val="646464"/>
          <w:sz w:val="23"/>
          <w:szCs w:val="23"/>
        </w:rPr>
        <w:t>шмелевского</w:t>
      </w:r>
      <w:proofErr w:type="spellEnd"/>
      <w:r w:rsidR="005952B3">
        <w:rPr>
          <w:rFonts w:ascii="Arial" w:hAnsi="Arial" w:cs="Arial"/>
          <w:color w:val="646464"/>
          <w:sz w:val="23"/>
          <w:szCs w:val="23"/>
        </w:rPr>
        <w:t xml:space="preserve"> слова заключена в формальном следовании канону религиозной литературы, использующей наиболее маркированные для православной традиции мотивы, и в особом наполнении текста ощущениями детского сознания, которое алогично, вразрез </w:t>
      </w:r>
      <w:proofErr w:type="gramStart"/>
      <w:r w:rsidR="005952B3">
        <w:rPr>
          <w:rFonts w:ascii="Arial" w:hAnsi="Arial" w:cs="Arial"/>
          <w:color w:val="646464"/>
          <w:sz w:val="23"/>
          <w:szCs w:val="23"/>
        </w:rPr>
        <w:t>со</w:t>
      </w:r>
      <w:proofErr w:type="gramEnd"/>
      <w:r w:rsidR="005952B3">
        <w:rPr>
          <w:rFonts w:ascii="Arial" w:hAnsi="Arial" w:cs="Arial"/>
          <w:color w:val="646464"/>
          <w:sz w:val="23"/>
          <w:szCs w:val="23"/>
        </w:rPr>
        <w:t xml:space="preserve"> взрослой философией и </w:t>
      </w:r>
      <w:proofErr w:type="spellStart"/>
      <w:r w:rsidR="005952B3">
        <w:rPr>
          <w:rFonts w:ascii="Arial" w:hAnsi="Arial" w:cs="Arial"/>
          <w:color w:val="646464"/>
          <w:sz w:val="23"/>
          <w:szCs w:val="23"/>
        </w:rPr>
        <w:t>богоисканием</w:t>
      </w:r>
      <w:proofErr w:type="spellEnd"/>
      <w:r w:rsidR="005952B3">
        <w:rPr>
          <w:rFonts w:ascii="Arial" w:hAnsi="Arial" w:cs="Arial"/>
          <w:color w:val="646464"/>
          <w:sz w:val="23"/>
          <w:szCs w:val="23"/>
        </w:rPr>
        <w:t>, воспринимает мир веры</w:t>
      </w:r>
      <w:r w:rsidR="005952B3">
        <w:rPr>
          <w:rFonts w:ascii="Arial" w:hAnsi="Arial" w:cs="Arial"/>
          <w:color w:val="646464"/>
          <w:sz w:val="23"/>
          <w:szCs w:val="23"/>
        </w:rPr>
        <w:t xml:space="preserve">. </w:t>
      </w:r>
      <w:r w:rsidR="005952B3">
        <w:rPr>
          <w:rFonts w:ascii="Arial" w:hAnsi="Arial" w:cs="Arial"/>
          <w:color w:val="646464"/>
          <w:sz w:val="23"/>
          <w:szCs w:val="23"/>
        </w:rPr>
        <w:t xml:space="preserve">В последний период тексты Шмелева - своеобразные жития, сказы - исключают эстетизм как фундамент творчества в пользу </w:t>
      </w:r>
      <w:proofErr w:type="spellStart"/>
      <w:r w:rsidR="005952B3">
        <w:rPr>
          <w:rFonts w:ascii="Arial" w:hAnsi="Arial" w:cs="Arial"/>
          <w:color w:val="646464"/>
          <w:sz w:val="23"/>
          <w:szCs w:val="23"/>
        </w:rPr>
        <w:t>иконографичности</w:t>
      </w:r>
      <w:proofErr w:type="spellEnd"/>
      <w:r w:rsidR="005952B3">
        <w:rPr>
          <w:rFonts w:ascii="Arial" w:hAnsi="Arial" w:cs="Arial"/>
          <w:color w:val="646464"/>
          <w:sz w:val="23"/>
          <w:szCs w:val="23"/>
        </w:rPr>
        <w:t>, отодвигаются на второй план стилистические излишества и "культурный груз</w:t>
      </w:r>
      <w:r w:rsidR="00C83D17">
        <w:rPr>
          <w:rFonts w:ascii="Arial" w:hAnsi="Arial" w:cs="Arial"/>
          <w:color w:val="646464"/>
          <w:sz w:val="23"/>
          <w:szCs w:val="23"/>
        </w:rPr>
        <w:t xml:space="preserve">" в </w:t>
      </w:r>
      <w:r w:rsidR="00C83D17">
        <w:rPr>
          <w:rFonts w:ascii="Arial" w:hAnsi="Arial" w:cs="Arial"/>
          <w:color w:val="646464"/>
          <w:sz w:val="23"/>
          <w:szCs w:val="23"/>
        </w:rPr>
        <w:lastRenderedPageBreak/>
        <w:t>пользу</w:t>
      </w:r>
      <w:r w:rsidR="005952B3">
        <w:rPr>
          <w:rFonts w:ascii="Arial" w:hAnsi="Arial" w:cs="Arial"/>
          <w:color w:val="646464"/>
          <w:sz w:val="23"/>
          <w:szCs w:val="23"/>
        </w:rPr>
        <w:t xml:space="preserve"> духовной реальности, которая, по замыслу писателя, превосходит любой самый утонченный художественный вымысел.</w:t>
      </w:r>
    </w:p>
    <w:p w:rsidR="00F80C0E" w:rsidRDefault="00C1318E">
      <w:pPr>
        <w:rPr>
          <w:color w:val="000000"/>
          <w:sz w:val="27"/>
          <w:szCs w:val="27"/>
        </w:rPr>
      </w:pPr>
      <w:r>
        <w:rPr>
          <w:color w:val="000000"/>
          <w:sz w:val="27"/>
          <w:szCs w:val="27"/>
        </w:rPr>
        <w:t>6. Георгий Иванов как первый поэт западной русской эмиграции.</w:t>
      </w:r>
    </w:p>
    <w:p w:rsidR="00C1318E" w:rsidRDefault="00DF2EBF">
      <w:pPr>
        <w:rPr>
          <w:rFonts w:ascii="Georgia" w:hAnsi="Georgia"/>
          <w:color w:val="000000"/>
          <w:sz w:val="24"/>
          <w:szCs w:val="30"/>
          <w:shd w:val="clear" w:color="auto" w:fill="FFFFFF"/>
        </w:rPr>
      </w:pPr>
      <w:r w:rsidRPr="0006111C">
        <w:rPr>
          <w:rFonts w:ascii="Georgia" w:hAnsi="Georgia"/>
          <w:color w:val="000000"/>
          <w:sz w:val="24"/>
          <w:szCs w:val="30"/>
          <w:shd w:val="clear" w:color="auto" w:fill="FFFFFF"/>
        </w:rPr>
        <w:t xml:space="preserve">Печататься начал в 17 лет, в 1911 издал свою первую поэтическую книгу «Отплытие на остров </w:t>
      </w:r>
      <w:proofErr w:type="spellStart"/>
      <w:r w:rsidRPr="0006111C">
        <w:rPr>
          <w:rFonts w:ascii="Georgia" w:hAnsi="Georgia"/>
          <w:color w:val="000000"/>
          <w:sz w:val="24"/>
          <w:szCs w:val="30"/>
          <w:shd w:val="clear" w:color="auto" w:fill="FFFFFF"/>
        </w:rPr>
        <w:t>Цитеру</w:t>
      </w:r>
      <w:proofErr w:type="spellEnd"/>
      <w:r w:rsidRPr="0006111C">
        <w:rPr>
          <w:rFonts w:ascii="Georgia" w:hAnsi="Georgia"/>
          <w:color w:val="000000"/>
          <w:sz w:val="24"/>
          <w:szCs w:val="30"/>
          <w:shd w:val="clear" w:color="auto" w:fill="FFFFFF"/>
        </w:rPr>
        <w:t>»</w:t>
      </w:r>
      <w:r w:rsidRPr="0006111C">
        <w:rPr>
          <w:rFonts w:ascii="Georgia" w:hAnsi="Georgia"/>
          <w:color w:val="000000"/>
          <w:sz w:val="24"/>
          <w:szCs w:val="30"/>
          <w:shd w:val="clear" w:color="auto" w:fill="FFFFFF"/>
        </w:rPr>
        <w:t xml:space="preserve"> - </w:t>
      </w:r>
      <w:r w:rsidRPr="0006111C">
        <w:rPr>
          <w:rFonts w:ascii="Georgia" w:hAnsi="Georgia"/>
          <w:color w:val="000000"/>
          <w:sz w:val="24"/>
          <w:szCs w:val="30"/>
          <w:shd w:val="clear" w:color="auto" w:fill="FFFFFF"/>
        </w:rPr>
        <w:t xml:space="preserve">По отзыву Гумилёва, выделившего этот сборник среди книг дебютантов, поэт «не </w:t>
      </w:r>
      <w:proofErr w:type="gramStart"/>
      <w:r w:rsidRPr="0006111C">
        <w:rPr>
          <w:rFonts w:ascii="Georgia" w:hAnsi="Georgia"/>
          <w:color w:val="000000"/>
          <w:sz w:val="24"/>
          <w:szCs w:val="30"/>
          <w:shd w:val="clear" w:color="auto" w:fill="FFFFFF"/>
        </w:rPr>
        <w:t>мыслит образами… он вообще никак не мыслит</w:t>
      </w:r>
      <w:proofErr w:type="gramEnd"/>
      <w:r w:rsidRPr="0006111C">
        <w:rPr>
          <w:rFonts w:ascii="Georgia" w:hAnsi="Georgia"/>
          <w:color w:val="000000"/>
          <w:sz w:val="24"/>
          <w:szCs w:val="30"/>
          <w:shd w:val="clear" w:color="auto" w:fill="FFFFFF"/>
        </w:rPr>
        <w:t>. Но ему хочется говорить о том, что он видит».</w:t>
      </w:r>
      <w:r w:rsidRPr="0006111C">
        <w:rPr>
          <w:rFonts w:ascii="Georgia" w:hAnsi="Georgia"/>
          <w:color w:val="000000"/>
          <w:sz w:val="24"/>
          <w:szCs w:val="30"/>
          <w:shd w:val="clear" w:color="auto" w:fill="FFFFFF"/>
        </w:rPr>
        <w:t xml:space="preserve"> </w:t>
      </w:r>
      <w:r w:rsidR="0079323D" w:rsidRPr="0006111C">
        <w:rPr>
          <w:rFonts w:ascii="Georgia" w:hAnsi="Georgia"/>
          <w:color w:val="000000"/>
          <w:sz w:val="24"/>
          <w:szCs w:val="30"/>
          <w:shd w:val="clear" w:color="auto" w:fill="FFFFFF"/>
        </w:rPr>
        <w:t xml:space="preserve">В петербургский период был приверженцем акмеизма, которому родственны </w:t>
      </w:r>
      <w:r w:rsidR="0079323D" w:rsidRPr="0006111C">
        <w:rPr>
          <w:rFonts w:ascii="Georgia" w:hAnsi="Georgia"/>
          <w:color w:val="000000"/>
          <w:sz w:val="24"/>
          <w:szCs w:val="30"/>
          <w:shd w:val="clear" w:color="auto" w:fill="FFFFFF"/>
        </w:rPr>
        <w:t>Визуальная природа лирики Георгия Иванова, намного более для нее важная, чем интеллектуальное начало или подчеркнутая эмоциональность</w:t>
      </w:r>
      <w:proofErr w:type="gramStart"/>
      <w:r w:rsidR="0079323D" w:rsidRPr="0006111C">
        <w:rPr>
          <w:rFonts w:ascii="Georgia" w:hAnsi="Georgia"/>
          <w:color w:val="000000"/>
          <w:sz w:val="24"/>
          <w:szCs w:val="30"/>
          <w:shd w:val="clear" w:color="auto" w:fill="FFFFFF"/>
        </w:rPr>
        <w:t>.</w:t>
      </w:r>
      <w:proofErr w:type="gramEnd"/>
      <w:r w:rsidR="0006111C" w:rsidRPr="0006111C">
        <w:rPr>
          <w:rFonts w:ascii="Georgia" w:hAnsi="Georgia"/>
          <w:color w:val="000000"/>
          <w:sz w:val="24"/>
          <w:szCs w:val="30"/>
          <w:shd w:val="clear" w:color="auto" w:fill="FFFFFF"/>
        </w:rPr>
        <w:t xml:space="preserve"> Х</w:t>
      </w:r>
      <w:r w:rsidR="0006111C" w:rsidRPr="0006111C">
        <w:rPr>
          <w:rFonts w:ascii="Georgia" w:hAnsi="Georgia"/>
          <w:color w:val="000000"/>
          <w:sz w:val="24"/>
          <w:szCs w:val="30"/>
          <w:shd w:val="clear" w:color="auto" w:fill="FFFFFF"/>
        </w:rPr>
        <w:t>отя его сближали также и с эгофутуризмом Северянина, и с эстетикой «п</w:t>
      </w:r>
      <w:r w:rsidR="0006111C" w:rsidRPr="0006111C">
        <w:rPr>
          <w:rFonts w:ascii="Georgia" w:hAnsi="Georgia"/>
          <w:color w:val="000000"/>
          <w:sz w:val="24"/>
          <w:szCs w:val="30"/>
          <w:shd w:val="clear" w:color="auto" w:fill="FFFFFF"/>
        </w:rPr>
        <w:t xml:space="preserve">рекрасной </w:t>
      </w:r>
      <w:proofErr w:type="spellStart"/>
      <w:r w:rsidR="0006111C" w:rsidRPr="0006111C">
        <w:rPr>
          <w:rFonts w:ascii="Georgia" w:hAnsi="Georgia"/>
          <w:color w:val="000000"/>
          <w:sz w:val="24"/>
          <w:szCs w:val="30"/>
          <w:shd w:val="clear" w:color="auto" w:fill="FFFFFF"/>
        </w:rPr>
        <w:t>ясности</w:t>
      </w:r>
      <w:proofErr w:type="gramStart"/>
      <w:r w:rsidR="0006111C" w:rsidRPr="0006111C">
        <w:rPr>
          <w:rFonts w:ascii="Georgia" w:hAnsi="Georgia"/>
          <w:color w:val="000000"/>
          <w:sz w:val="24"/>
          <w:szCs w:val="30"/>
          <w:shd w:val="clear" w:color="auto" w:fill="FFFFFF"/>
        </w:rPr>
        <w:t>»К</w:t>
      </w:r>
      <w:proofErr w:type="gramEnd"/>
      <w:r w:rsidR="0006111C" w:rsidRPr="0006111C">
        <w:rPr>
          <w:rFonts w:ascii="Georgia" w:hAnsi="Georgia"/>
          <w:color w:val="000000"/>
          <w:sz w:val="24"/>
          <w:szCs w:val="30"/>
          <w:shd w:val="clear" w:color="auto" w:fill="FFFFFF"/>
        </w:rPr>
        <w:t>узьмина</w:t>
      </w:r>
      <w:proofErr w:type="spellEnd"/>
      <w:r w:rsidR="0006111C" w:rsidRPr="0006111C">
        <w:rPr>
          <w:rFonts w:ascii="Georgia" w:hAnsi="Georgia"/>
          <w:color w:val="000000"/>
          <w:sz w:val="24"/>
          <w:szCs w:val="30"/>
          <w:shd w:val="clear" w:color="auto" w:fill="FFFFFF"/>
        </w:rPr>
        <w:t>.</w:t>
      </w:r>
      <w:r w:rsidR="0006111C" w:rsidRPr="0006111C">
        <w:rPr>
          <w:rFonts w:ascii="Georgia" w:hAnsi="Georgia"/>
          <w:color w:val="000000"/>
          <w:sz w:val="24"/>
          <w:szCs w:val="30"/>
          <w:shd w:val="clear" w:color="auto" w:fill="FFFFFF"/>
        </w:rPr>
        <w:t xml:space="preserve"> </w:t>
      </w:r>
      <w:r w:rsidR="0006111C" w:rsidRPr="0006111C">
        <w:rPr>
          <w:rFonts w:ascii="Georgia" w:hAnsi="Georgia"/>
          <w:color w:val="000000"/>
          <w:sz w:val="24"/>
          <w:szCs w:val="30"/>
          <w:shd w:val="clear" w:color="auto" w:fill="FFFFFF"/>
        </w:rPr>
        <w:br/>
      </w:r>
      <w:r w:rsidR="0006111C" w:rsidRPr="0006111C">
        <w:rPr>
          <w:rFonts w:ascii="Georgia" w:hAnsi="Georgia"/>
          <w:color w:val="000000"/>
          <w:sz w:val="24"/>
          <w:szCs w:val="30"/>
          <w:shd w:val="clear" w:color="auto" w:fill="FFFFFF"/>
        </w:rPr>
        <w:t>До революции Георгием Ивановым были изданы сборники стихов «Горница» (1914) и «Вереск» (1916), подготовлена большая книга избранного, прочитанная в рукописи Блоком, который нашел эти стихотворения почти безукоризненными по форме, однако оставляющими ощущение внутренней пустоты: автор сознательно его добивается, поскольку это творчество «человека, зарезанного цивилизацией».</w:t>
      </w:r>
    </w:p>
    <w:p w:rsidR="0006111C" w:rsidRDefault="0006111C">
      <w:pPr>
        <w:rPr>
          <w:rFonts w:ascii="Georgia" w:hAnsi="Georgia"/>
          <w:color w:val="000000"/>
          <w:sz w:val="24"/>
          <w:szCs w:val="30"/>
          <w:shd w:val="clear" w:color="auto" w:fill="FFFFFF"/>
        </w:rPr>
      </w:pPr>
      <w:r w:rsidRPr="0006111C">
        <w:rPr>
          <w:rFonts w:ascii="Georgia" w:hAnsi="Georgia"/>
          <w:color w:val="000000"/>
          <w:sz w:val="24"/>
          <w:szCs w:val="30"/>
          <w:shd w:val="clear" w:color="auto" w:fill="FFFFFF"/>
        </w:rPr>
        <w:t>О жизни Георгия Иванова за границей известно немного. После Берл</w:t>
      </w:r>
      <w:r>
        <w:rPr>
          <w:rFonts w:ascii="Georgia" w:hAnsi="Georgia"/>
          <w:color w:val="000000"/>
          <w:sz w:val="24"/>
          <w:szCs w:val="30"/>
          <w:shd w:val="clear" w:color="auto" w:fill="FFFFFF"/>
        </w:rPr>
        <w:t xml:space="preserve">ина он переехал в </w:t>
      </w:r>
      <w:r w:rsidRPr="0006111C">
        <w:rPr>
          <w:rFonts w:ascii="Georgia" w:hAnsi="Georgia"/>
          <w:color w:val="000000"/>
          <w:sz w:val="24"/>
          <w:szCs w:val="30"/>
          <w:shd w:val="clear" w:color="auto" w:fill="FFFFFF"/>
        </w:rPr>
        <w:t xml:space="preserve">Париж, где он с женой, писательницей Ириной </w:t>
      </w:r>
      <w:proofErr w:type="spellStart"/>
      <w:r w:rsidRPr="0006111C">
        <w:rPr>
          <w:rFonts w:ascii="Georgia" w:hAnsi="Georgia"/>
          <w:color w:val="000000"/>
          <w:sz w:val="24"/>
          <w:szCs w:val="30"/>
          <w:shd w:val="clear" w:color="auto" w:fill="FFFFFF"/>
        </w:rPr>
        <w:t>Одоевцево</w:t>
      </w:r>
      <w:r>
        <w:rPr>
          <w:rFonts w:ascii="Georgia" w:hAnsi="Georgia"/>
          <w:color w:val="000000"/>
          <w:sz w:val="24"/>
          <w:szCs w:val="30"/>
          <w:shd w:val="clear" w:color="auto" w:fill="FFFFFF"/>
        </w:rPr>
        <w:t>й</w:t>
      </w:r>
      <w:proofErr w:type="spellEnd"/>
      <w:r>
        <w:rPr>
          <w:rFonts w:ascii="Georgia" w:hAnsi="Georgia"/>
          <w:color w:val="000000"/>
          <w:sz w:val="24"/>
          <w:szCs w:val="30"/>
          <w:shd w:val="clear" w:color="auto" w:fill="FFFFFF"/>
        </w:rPr>
        <w:t>, прожил большую часть жизни</w:t>
      </w:r>
      <w:proofErr w:type="gramStart"/>
      <w:r>
        <w:rPr>
          <w:rFonts w:ascii="Georgia" w:hAnsi="Georgia"/>
          <w:color w:val="000000"/>
          <w:sz w:val="24"/>
          <w:szCs w:val="30"/>
          <w:shd w:val="clear" w:color="auto" w:fill="FFFFFF"/>
        </w:rPr>
        <w:t>.</w:t>
      </w:r>
      <w:proofErr w:type="gramEnd"/>
      <w:r>
        <w:rPr>
          <w:rFonts w:ascii="Georgia" w:hAnsi="Georgia"/>
          <w:color w:val="000000"/>
          <w:sz w:val="24"/>
          <w:szCs w:val="30"/>
          <w:shd w:val="clear" w:color="auto" w:fill="FFFFFF"/>
        </w:rPr>
        <w:t xml:space="preserve"> </w:t>
      </w:r>
      <w:r w:rsidRPr="0006111C">
        <w:rPr>
          <w:rFonts w:ascii="Georgia" w:hAnsi="Georgia"/>
          <w:color w:val="000000"/>
          <w:sz w:val="24"/>
          <w:szCs w:val="30"/>
          <w:shd w:val="clear" w:color="auto" w:fill="FFFFFF"/>
        </w:rPr>
        <w:t>Иванов был бессменным председателем</w:t>
      </w:r>
      <w:r>
        <w:rPr>
          <w:rFonts w:ascii="Georgia" w:hAnsi="Georgia"/>
          <w:color w:val="000000"/>
          <w:sz w:val="24"/>
          <w:szCs w:val="30"/>
          <w:shd w:val="clear" w:color="auto" w:fill="FFFFFF"/>
        </w:rPr>
        <w:t xml:space="preserve"> н</w:t>
      </w:r>
      <w:r w:rsidRPr="0006111C">
        <w:rPr>
          <w:rFonts w:ascii="Georgia" w:hAnsi="Georgia"/>
          <w:color w:val="000000"/>
          <w:sz w:val="24"/>
          <w:szCs w:val="30"/>
          <w:shd w:val="clear" w:color="auto" w:fill="FFFFFF"/>
        </w:rPr>
        <w:t xml:space="preserve">а заседаниях «Зеленой лампы», ведущую </w:t>
      </w:r>
      <w:proofErr w:type="gramStart"/>
      <w:r w:rsidRPr="0006111C">
        <w:rPr>
          <w:rFonts w:ascii="Georgia" w:hAnsi="Georgia"/>
          <w:color w:val="000000"/>
          <w:sz w:val="24"/>
          <w:szCs w:val="30"/>
          <w:shd w:val="clear" w:color="auto" w:fill="FFFFFF"/>
        </w:rPr>
        <w:t>роль</w:t>
      </w:r>
      <w:proofErr w:type="gramEnd"/>
      <w:r w:rsidRPr="0006111C">
        <w:rPr>
          <w:rFonts w:ascii="Georgia" w:hAnsi="Georgia"/>
          <w:color w:val="000000"/>
          <w:sz w:val="24"/>
          <w:szCs w:val="30"/>
          <w:shd w:val="clear" w:color="auto" w:fill="FFFFFF"/>
        </w:rPr>
        <w:t xml:space="preserve"> в организации которых</w:t>
      </w:r>
      <w:r>
        <w:rPr>
          <w:rFonts w:ascii="Georgia" w:hAnsi="Georgia"/>
          <w:color w:val="000000"/>
          <w:sz w:val="24"/>
          <w:szCs w:val="30"/>
          <w:shd w:val="clear" w:color="auto" w:fill="FFFFFF"/>
        </w:rPr>
        <w:t xml:space="preserve"> играли Мережковский и Гиппиус. </w:t>
      </w:r>
      <w:r w:rsidR="00171CEC" w:rsidRPr="00171CEC">
        <w:rPr>
          <w:rFonts w:ascii="Georgia" w:hAnsi="Georgia"/>
          <w:color w:val="000000"/>
          <w:sz w:val="24"/>
          <w:szCs w:val="30"/>
          <w:shd w:val="clear" w:color="auto" w:fill="FFFFFF"/>
        </w:rPr>
        <w:t>Печатался в самых известных парижских газетах и журналах. В литературную борьбу Иванов вступал редко, но каждый его выпад в сторону противников – особенно Ходасевича и Набокова – был на грани скандала. Той же репутацией «скандальной»  литературы  пользовались  его  мемуары  и  книга «Распад атома». Эта «поэма в прозе» большинству современников казалась верхом неприличия и цинизма. Лишь немногие увидели подлинное содержание: «Распад атома» – это состояние современной цивилизации, распад культуры и человеческого сознания. Жизнь утратила твердую почву под ногами и смысл – осталась «мировая чепуха».</w:t>
      </w:r>
      <w:r w:rsidR="00171CEC">
        <w:rPr>
          <w:rFonts w:ascii="Georgia" w:hAnsi="Georgia"/>
          <w:color w:val="000000"/>
          <w:sz w:val="24"/>
          <w:szCs w:val="30"/>
          <w:shd w:val="clear" w:color="auto" w:fill="FFFFFF"/>
        </w:rPr>
        <w:t xml:space="preserve"> </w:t>
      </w:r>
      <w:r w:rsidR="00171CEC" w:rsidRPr="00171CEC">
        <w:rPr>
          <w:rFonts w:ascii="Georgia" w:hAnsi="Georgia"/>
          <w:color w:val="000000"/>
          <w:sz w:val="24"/>
          <w:szCs w:val="30"/>
          <w:shd w:val="clear" w:color="auto" w:fill="FFFFFF"/>
        </w:rPr>
        <w:t xml:space="preserve">«Отплытие на остров </w:t>
      </w:r>
      <w:proofErr w:type="spellStart"/>
      <w:r w:rsidR="00171CEC" w:rsidRPr="00171CEC">
        <w:rPr>
          <w:rFonts w:ascii="Georgia" w:hAnsi="Georgia"/>
          <w:color w:val="000000"/>
          <w:sz w:val="24"/>
          <w:szCs w:val="30"/>
          <w:shd w:val="clear" w:color="auto" w:fill="FFFFFF"/>
        </w:rPr>
        <w:t>Цитеру</w:t>
      </w:r>
      <w:proofErr w:type="spellEnd"/>
      <w:r w:rsidR="00171CEC" w:rsidRPr="00171CEC">
        <w:rPr>
          <w:rFonts w:ascii="Georgia" w:hAnsi="Georgia"/>
          <w:color w:val="000000"/>
          <w:sz w:val="24"/>
          <w:szCs w:val="30"/>
          <w:shd w:val="clear" w:color="auto" w:fill="FFFFFF"/>
        </w:rPr>
        <w:t>» (1937) для современников было чудом редким и ошеломительным. Чего бы ни коснулся поэт, самые заурядные вещи он превращал в высокую поэзию, наполняя новым, неожиданным смыслом</w:t>
      </w:r>
      <w:r w:rsidR="00171CEC" w:rsidRPr="00171CEC">
        <w:rPr>
          <w:rFonts w:ascii="Georgia" w:hAnsi="Georgia"/>
          <w:color w:val="000000"/>
          <w:sz w:val="24"/>
          <w:szCs w:val="30"/>
          <w:shd w:val="clear" w:color="auto" w:fill="FFFFFF"/>
        </w:rPr>
        <w:t xml:space="preserve">, </w:t>
      </w:r>
      <w:r w:rsidR="00171CEC" w:rsidRPr="00171CEC">
        <w:rPr>
          <w:rFonts w:ascii="Georgia" w:hAnsi="Georgia"/>
          <w:color w:val="000000"/>
          <w:sz w:val="24"/>
          <w:szCs w:val="30"/>
          <w:shd w:val="clear" w:color="auto" w:fill="FFFFFF"/>
        </w:rPr>
        <w:t>поражало то, что самые неприглядные вещи о человеке были пронизаны изумительной музыкой слова.</w:t>
      </w:r>
      <w:r w:rsidR="00171CEC">
        <w:rPr>
          <w:rFonts w:ascii="Georgia" w:hAnsi="Georgia"/>
          <w:color w:val="000000"/>
          <w:sz w:val="24"/>
          <w:szCs w:val="30"/>
          <w:shd w:val="clear" w:color="auto" w:fill="FFFFFF"/>
        </w:rPr>
        <w:t xml:space="preserve"> </w:t>
      </w:r>
      <w:r w:rsidR="00171CEC" w:rsidRPr="00171CEC">
        <w:rPr>
          <w:rFonts w:ascii="Georgia" w:hAnsi="Georgia"/>
          <w:color w:val="000000"/>
          <w:sz w:val="24"/>
          <w:szCs w:val="30"/>
          <w:shd w:val="clear" w:color="auto" w:fill="FFFFFF"/>
        </w:rPr>
        <w:t>Атмосфера деградации и безнадежности, которую Иванов воссоздает в стихотворениях позднего периода, доминирует и в «Распаде атома», его «поэме в прозе», где с вызывающей прямотой и точностью описаны будни парижского «дна», воспринятого как завершение европейской культуры.</w:t>
      </w:r>
    </w:p>
    <w:p w:rsidR="00171CEC" w:rsidRPr="0006111C" w:rsidRDefault="00171CEC">
      <w:pPr>
        <w:rPr>
          <w:rFonts w:ascii="Georgia" w:hAnsi="Georgia"/>
          <w:color w:val="000000"/>
          <w:sz w:val="20"/>
          <w:szCs w:val="30"/>
          <w:shd w:val="clear" w:color="auto" w:fill="FFFFFF"/>
        </w:rPr>
      </w:pPr>
      <w:r>
        <w:rPr>
          <w:color w:val="000000"/>
          <w:sz w:val="27"/>
          <w:szCs w:val="27"/>
        </w:rPr>
        <w:t xml:space="preserve">7. </w:t>
      </w:r>
      <w:r>
        <w:rPr>
          <w:color w:val="000000"/>
          <w:sz w:val="27"/>
          <w:szCs w:val="27"/>
        </w:rPr>
        <w:t xml:space="preserve">Борис Поплавский как знаковая фигура русского </w:t>
      </w:r>
      <w:proofErr w:type="spellStart"/>
      <w:r>
        <w:rPr>
          <w:color w:val="000000"/>
          <w:sz w:val="27"/>
          <w:szCs w:val="27"/>
        </w:rPr>
        <w:t>Монпарнаса</w:t>
      </w:r>
      <w:proofErr w:type="spellEnd"/>
      <w:r>
        <w:rPr>
          <w:color w:val="000000"/>
          <w:sz w:val="27"/>
          <w:szCs w:val="27"/>
        </w:rPr>
        <w:t xml:space="preserve"> 1920–1930-х годов</w:t>
      </w:r>
    </w:p>
    <w:p w:rsidR="0006111C" w:rsidRDefault="00B506B2">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Мрачная и трогательная фигура Бориса Поплавского была одной из центральных для русского </w:t>
      </w:r>
      <w:proofErr w:type="spellStart"/>
      <w:r>
        <w:rPr>
          <w:rFonts w:ascii="Arial" w:hAnsi="Arial" w:cs="Arial"/>
          <w:color w:val="000000"/>
          <w:sz w:val="26"/>
          <w:szCs w:val="26"/>
          <w:shd w:val="clear" w:color="auto" w:fill="FFFFFF"/>
        </w:rPr>
        <w:t>Монпарнаса</w:t>
      </w:r>
      <w:proofErr w:type="spellEnd"/>
      <w:r>
        <w:rPr>
          <w:rFonts w:ascii="Arial" w:hAnsi="Arial" w:cs="Arial"/>
          <w:color w:val="000000"/>
          <w:sz w:val="26"/>
          <w:szCs w:val="26"/>
          <w:shd w:val="clear" w:color="auto" w:fill="FFFFFF"/>
        </w:rPr>
        <w:t xml:space="preserve"> времен первой волны эмиграции, а после пропала из русской культуры на несколько десятилетий — с тем, </w:t>
      </w:r>
      <w:r>
        <w:rPr>
          <w:rFonts w:ascii="Arial" w:hAnsi="Arial" w:cs="Arial"/>
          <w:color w:val="000000"/>
          <w:sz w:val="26"/>
          <w:szCs w:val="26"/>
          <w:shd w:val="clear" w:color="auto" w:fill="FFFFFF"/>
        </w:rPr>
        <w:lastRenderedPageBreak/>
        <w:t xml:space="preserve">чтобы вновь появиться в 90-е годы и остаться с нами </w:t>
      </w:r>
      <w:proofErr w:type="gramStart"/>
      <w:r>
        <w:rPr>
          <w:rFonts w:ascii="Arial" w:hAnsi="Arial" w:cs="Arial"/>
          <w:color w:val="000000"/>
          <w:sz w:val="26"/>
          <w:szCs w:val="26"/>
          <w:shd w:val="clear" w:color="auto" w:fill="FFFFFF"/>
        </w:rPr>
        <w:t>насовсем</w:t>
      </w:r>
      <w:proofErr w:type="gramEnd"/>
      <w:r>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Возможно, это связано с его последовательным стремлением выйти из литературы и оказаться «по ту сторону» — в стихах, в романах, в дневниках и в жизни.</w:t>
      </w:r>
    </w:p>
    <w:p w:rsidR="00B506B2" w:rsidRDefault="00B506B2">
      <w:pPr>
        <w:rPr>
          <w:rFonts w:ascii="Arial" w:hAnsi="Arial" w:cs="Arial"/>
          <w:color w:val="000000"/>
          <w:sz w:val="26"/>
          <w:szCs w:val="26"/>
          <w:shd w:val="clear" w:color="auto" w:fill="FFFFFF"/>
        </w:rPr>
      </w:pPr>
      <w:r>
        <w:rPr>
          <w:rFonts w:ascii="Arial" w:hAnsi="Arial" w:cs="Arial"/>
          <w:color w:val="000000"/>
          <w:sz w:val="26"/>
          <w:szCs w:val="26"/>
          <w:shd w:val="clear" w:color="auto" w:fill="FFFFFF"/>
        </w:rPr>
        <w:t>О</w:t>
      </w:r>
      <w:r>
        <w:rPr>
          <w:rFonts w:ascii="Arial" w:hAnsi="Arial" w:cs="Arial"/>
          <w:color w:val="000000"/>
          <w:sz w:val="26"/>
          <w:szCs w:val="26"/>
          <w:shd w:val="clear" w:color="auto" w:fill="FFFFFF"/>
        </w:rPr>
        <w:t>тец — пианист, дирижер, ученик П. И. Чайковского, вынужденный сменить карьеру музыканта на промышленную деятельность</w:t>
      </w:r>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мать играла на скрипке</w:t>
      </w:r>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старшая сестра Наталья была «лихорадочной» поэтессой</w:t>
      </w:r>
      <w:r>
        <w:rPr>
          <w:rFonts w:ascii="Arial" w:hAnsi="Arial" w:cs="Arial"/>
          <w:color w:val="000000"/>
          <w:sz w:val="26"/>
          <w:szCs w:val="26"/>
          <w:shd w:val="clear" w:color="auto" w:fill="FFFFFF"/>
        </w:rPr>
        <w:t xml:space="preserve">. У них в </w:t>
      </w:r>
      <w:r>
        <w:rPr>
          <w:rFonts w:ascii="Arial" w:hAnsi="Arial" w:cs="Arial"/>
          <w:color w:val="000000"/>
          <w:sz w:val="26"/>
          <w:szCs w:val="26"/>
          <w:shd w:val="clear" w:color="auto" w:fill="FFFFFF"/>
        </w:rPr>
        <w:t>доме часто собиралась литературная и музыкальная богема</w:t>
      </w:r>
      <w:proofErr w:type="gramStart"/>
      <w:r>
        <w:rPr>
          <w:rFonts w:ascii="Arial" w:hAnsi="Arial" w:cs="Arial"/>
          <w:color w:val="000000"/>
          <w:sz w:val="26"/>
          <w:szCs w:val="26"/>
          <w:shd w:val="clear" w:color="auto" w:fill="FFFFFF"/>
        </w:rPr>
        <w:t>.</w:t>
      </w:r>
      <w:proofErr w:type="gramEnd"/>
      <w:r>
        <w:rPr>
          <w:rFonts w:ascii="Arial" w:hAnsi="Arial" w:cs="Arial"/>
          <w:color w:val="000000"/>
          <w:sz w:val="26"/>
          <w:szCs w:val="26"/>
          <w:shd w:val="clear" w:color="auto" w:fill="FFFFFF"/>
        </w:rPr>
        <w:t xml:space="preserve"> В</w:t>
      </w:r>
      <w:r>
        <w:rPr>
          <w:rFonts w:ascii="Arial" w:hAnsi="Arial" w:cs="Arial"/>
          <w:color w:val="000000"/>
          <w:sz w:val="26"/>
          <w:szCs w:val="26"/>
          <w:shd w:val="clear" w:color="auto" w:fill="FFFFFF"/>
        </w:rPr>
        <w:t xml:space="preserve">округ молодого Поплавского кипят живые споры и беседы, он посещает выставки и теософские общества, знакомится с поэтами и художниками, в числе которых — Илья </w:t>
      </w:r>
      <w:proofErr w:type="spellStart"/>
      <w:r>
        <w:rPr>
          <w:rFonts w:ascii="Arial" w:hAnsi="Arial" w:cs="Arial"/>
          <w:color w:val="000000"/>
          <w:sz w:val="26"/>
          <w:szCs w:val="26"/>
          <w:shd w:val="clear" w:color="auto" w:fill="FFFFFF"/>
        </w:rPr>
        <w:t>Зданевич</w:t>
      </w:r>
      <w:proofErr w:type="spellEnd"/>
      <w:r>
        <w:rPr>
          <w:rFonts w:ascii="Arial" w:hAnsi="Arial" w:cs="Arial"/>
          <w:color w:val="000000"/>
          <w:sz w:val="26"/>
          <w:szCs w:val="26"/>
          <w:shd w:val="clear" w:color="auto" w:fill="FFFFFF"/>
        </w:rPr>
        <w:t xml:space="preserve"> и Михаил Ларионов</w:t>
      </w:r>
      <w:r>
        <w:rPr>
          <w:rFonts w:ascii="Arial" w:hAnsi="Arial" w:cs="Arial"/>
          <w:color w:val="000000"/>
          <w:sz w:val="26"/>
          <w:szCs w:val="26"/>
          <w:shd w:val="clear" w:color="auto" w:fill="FFFFFF"/>
        </w:rPr>
        <w:t>.</w:t>
      </w:r>
    </w:p>
    <w:p w:rsidR="00B506B2" w:rsidRDefault="00B506B2" w:rsidP="00B506B2">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shd w:val="clear" w:color="auto" w:fill="FFFFFF"/>
        </w:rPr>
        <w:t xml:space="preserve">Парижские дружеские кружки обыкновенно собирались в кабачках на </w:t>
      </w:r>
      <w:proofErr w:type="spellStart"/>
      <w:r>
        <w:rPr>
          <w:rFonts w:ascii="Arial" w:hAnsi="Arial" w:cs="Arial"/>
          <w:color w:val="000000"/>
          <w:sz w:val="26"/>
          <w:szCs w:val="26"/>
          <w:shd w:val="clear" w:color="auto" w:fill="FFFFFF"/>
        </w:rPr>
        <w:t>Монпарнасе</w:t>
      </w:r>
      <w:proofErr w:type="spellEnd"/>
      <w:r>
        <w:rPr>
          <w:rFonts w:ascii="Arial" w:hAnsi="Arial" w:cs="Arial"/>
          <w:color w:val="000000"/>
          <w:sz w:val="26"/>
          <w:szCs w:val="26"/>
          <w:shd w:val="clear" w:color="auto" w:fill="FFFFFF"/>
        </w:rPr>
        <w:t>, где можно было петь, танцевать, читать стихи и чувствовать себя как дома</w:t>
      </w:r>
      <w:r>
        <w:rPr>
          <w:rFonts w:ascii="Arial" w:hAnsi="Arial" w:cs="Arial"/>
          <w:color w:val="000000"/>
          <w:sz w:val="26"/>
          <w:szCs w:val="26"/>
          <w:shd w:val="clear" w:color="auto" w:fill="FFFFFF"/>
        </w:rPr>
        <w:t xml:space="preserve">. </w:t>
      </w:r>
      <w:r>
        <w:rPr>
          <w:rFonts w:ascii="Arial" w:hAnsi="Arial" w:cs="Arial"/>
          <w:color w:val="000000"/>
          <w:sz w:val="26"/>
          <w:szCs w:val="26"/>
        </w:rPr>
        <w:t>Мотив «рая друзей» будет объединять и оправдывать собой все, что составляло жизненный мир Поплавского — литературу, любовь, нищету, спорт, мистику и стоицизм.</w:t>
      </w:r>
    </w:p>
    <w:p w:rsidR="00B506B2" w:rsidRDefault="0067388E">
      <w:pPr>
        <w:rPr>
          <w:rFonts w:ascii="Arial" w:hAnsi="Arial" w:cs="Arial"/>
          <w:color w:val="000000"/>
          <w:sz w:val="26"/>
          <w:szCs w:val="26"/>
          <w:shd w:val="clear" w:color="auto" w:fill="FFFFFF"/>
        </w:rPr>
      </w:pPr>
      <w:proofErr w:type="gramStart"/>
      <w:r>
        <w:rPr>
          <w:rFonts w:ascii="Arial" w:hAnsi="Arial" w:cs="Arial"/>
          <w:color w:val="000000"/>
          <w:sz w:val="26"/>
          <w:szCs w:val="26"/>
          <w:shd w:val="clear" w:color="auto" w:fill="FFFFFF"/>
        </w:rPr>
        <w:t>Писатели незамеченного поколения о</w:t>
      </w:r>
      <w:r>
        <w:rPr>
          <w:rFonts w:ascii="Arial" w:hAnsi="Arial" w:cs="Arial"/>
          <w:color w:val="000000"/>
          <w:sz w:val="26"/>
          <w:szCs w:val="26"/>
          <w:shd w:val="clear" w:color="auto" w:fill="FFFFFF"/>
        </w:rPr>
        <w:t>сознанно или вынужденно отмежевавшись</w:t>
      </w:r>
      <w:proofErr w:type="gramEnd"/>
      <w:r>
        <w:rPr>
          <w:rFonts w:ascii="Arial" w:hAnsi="Arial" w:cs="Arial"/>
          <w:color w:val="000000"/>
          <w:sz w:val="26"/>
          <w:szCs w:val="26"/>
          <w:shd w:val="clear" w:color="auto" w:fill="FFFFFF"/>
        </w:rPr>
        <w:t xml:space="preserve"> от традиций прошлого и благодаря приличному дореволюционному образованию включившись в общеевропейский контекст, они все равно остались здесь чужаками.</w:t>
      </w:r>
    </w:p>
    <w:p w:rsidR="00B506B2" w:rsidRDefault="00ED0AF4">
      <w:pPr>
        <w:rPr>
          <w:rFonts w:ascii="Arial" w:hAnsi="Arial" w:cs="Arial"/>
          <w:color w:val="000000"/>
          <w:sz w:val="26"/>
          <w:szCs w:val="26"/>
          <w:shd w:val="clear" w:color="auto" w:fill="FFFFFF"/>
        </w:rPr>
      </w:pPr>
      <w:r>
        <w:rPr>
          <w:rFonts w:ascii="Arial" w:hAnsi="Arial" w:cs="Arial"/>
          <w:color w:val="000000"/>
          <w:sz w:val="26"/>
          <w:szCs w:val="26"/>
          <w:shd w:val="clear" w:color="auto" w:fill="FFFFFF"/>
        </w:rPr>
        <w:t>Поплавский по праву с</w:t>
      </w:r>
      <w:r>
        <w:rPr>
          <w:rFonts w:ascii="Arial" w:hAnsi="Arial" w:cs="Arial"/>
          <w:color w:val="000000"/>
          <w:sz w:val="26"/>
          <w:szCs w:val="26"/>
          <w:shd w:val="clear" w:color="auto" w:fill="FFFFFF"/>
        </w:rPr>
        <w:t xml:space="preserve">равнивается с Блоком, Маяковским, Мандельштамом, Рембо, </w:t>
      </w:r>
      <w:proofErr w:type="spellStart"/>
      <w:r>
        <w:rPr>
          <w:rFonts w:ascii="Arial" w:hAnsi="Arial" w:cs="Arial"/>
          <w:color w:val="000000"/>
          <w:sz w:val="26"/>
          <w:szCs w:val="26"/>
          <w:shd w:val="clear" w:color="auto" w:fill="FFFFFF"/>
        </w:rPr>
        <w:t>Бодлером</w:t>
      </w:r>
      <w:proofErr w:type="spellEnd"/>
      <w:r>
        <w:rPr>
          <w:rFonts w:ascii="Arial" w:hAnsi="Arial" w:cs="Arial"/>
          <w:color w:val="000000"/>
          <w:sz w:val="26"/>
          <w:szCs w:val="26"/>
          <w:shd w:val="clear" w:color="auto" w:fill="FFFFFF"/>
        </w:rPr>
        <w:t>, Бретоном и Аполлинером. Если назвать его сюрреалистом, дадаистом, футуристом или христианином, это будет и верно, и неверно. На самом деле его писательские стратегии весьма неоднозначны — к примеру, у него есть сборник автоматических стихов (</w:t>
      </w:r>
      <w:proofErr w:type="spellStart"/>
      <w:r>
        <w:rPr>
          <w:rFonts w:ascii="Arial" w:hAnsi="Arial" w:cs="Arial"/>
          <w:color w:val="000000"/>
          <w:sz w:val="26"/>
          <w:szCs w:val="26"/>
          <w:shd w:val="clear" w:color="auto" w:fill="FFFFFF"/>
        </w:rPr>
        <w:t>сюрреалистская</w:t>
      </w:r>
      <w:proofErr w:type="spellEnd"/>
      <w:r>
        <w:rPr>
          <w:rFonts w:ascii="Arial" w:hAnsi="Arial" w:cs="Arial"/>
          <w:color w:val="000000"/>
          <w:sz w:val="26"/>
          <w:szCs w:val="26"/>
          <w:shd w:val="clear" w:color="auto" w:fill="FFFFFF"/>
        </w:rPr>
        <w:t xml:space="preserve"> практика «бессознательного», потокового письма), которые Поплавский сам и назвал автоматическими, однако известно, что впоследствии он тщательно их редактировал, что противоречит самой идее бессознательного письма.</w:t>
      </w:r>
      <w:r w:rsidR="00AC6590">
        <w:rPr>
          <w:rFonts w:ascii="Arial" w:hAnsi="Arial" w:cs="Arial"/>
          <w:color w:val="000000"/>
          <w:sz w:val="26"/>
          <w:szCs w:val="26"/>
          <w:shd w:val="clear" w:color="auto" w:fill="FFFFFF"/>
        </w:rPr>
        <w:t xml:space="preserve"> </w:t>
      </w:r>
      <w:r w:rsidR="00AC6590">
        <w:rPr>
          <w:rFonts w:ascii="Arial" w:hAnsi="Arial" w:cs="Arial"/>
          <w:color w:val="000000"/>
          <w:sz w:val="26"/>
          <w:szCs w:val="26"/>
          <w:shd w:val="clear" w:color="auto" w:fill="FFFFFF"/>
        </w:rPr>
        <w:br/>
      </w:r>
      <w:proofErr w:type="gramStart"/>
      <w:r w:rsidR="00AC6590">
        <w:rPr>
          <w:rFonts w:ascii="Arial" w:hAnsi="Arial" w:cs="Arial"/>
          <w:color w:val="000000"/>
          <w:sz w:val="26"/>
          <w:szCs w:val="26"/>
          <w:shd w:val="clear" w:color="auto" w:fill="FFFFFF"/>
        </w:rPr>
        <w:t xml:space="preserve">Поплавский вместе с «нищим раем друзей», со своими </w:t>
      </w:r>
      <w:proofErr w:type="spellStart"/>
      <w:r w:rsidR="00AC6590">
        <w:rPr>
          <w:rFonts w:ascii="Arial" w:hAnsi="Arial" w:cs="Arial"/>
          <w:color w:val="000000"/>
          <w:sz w:val="26"/>
          <w:szCs w:val="26"/>
          <w:shd w:val="clear" w:color="auto" w:fill="FFFFFF"/>
        </w:rPr>
        <w:t>alter</w:t>
      </w:r>
      <w:proofErr w:type="spellEnd"/>
      <w:r w:rsidR="00AC6590">
        <w:rPr>
          <w:rFonts w:ascii="Arial" w:hAnsi="Arial" w:cs="Arial"/>
          <w:color w:val="000000"/>
          <w:sz w:val="26"/>
          <w:szCs w:val="26"/>
          <w:shd w:val="clear" w:color="auto" w:fill="FFFFFF"/>
        </w:rPr>
        <w:t xml:space="preserve"> </w:t>
      </w:r>
      <w:proofErr w:type="spellStart"/>
      <w:r w:rsidR="00AC6590">
        <w:rPr>
          <w:rFonts w:ascii="Arial" w:hAnsi="Arial" w:cs="Arial"/>
          <w:color w:val="000000"/>
          <w:sz w:val="26"/>
          <w:szCs w:val="26"/>
          <w:shd w:val="clear" w:color="auto" w:fill="FFFFFF"/>
        </w:rPr>
        <w:t>ego</w:t>
      </w:r>
      <w:proofErr w:type="spellEnd"/>
      <w:r w:rsidR="00AC6590">
        <w:rPr>
          <w:rFonts w:ascii="Arial" w:hAnsi="Arial" w:cs="Arial"/>
          <w:color w:val="000000"/>
          <w:sz w:val="26"/>
          <w:szCs w:val="26"/>
          <w:shd w:val="clear" w:color="auto" w:fill="FFFFFF"/>
        </w:rPr>
        <w:t>, любовно выписанными в его романах, с поэтическими двойниками</w:t>
      </w:r>
      <w:r w:rsidR="00AC6590">
        <w:rPr>
          <w:rFonts w:ascii="Arial" w:hAnsi="Arial" w:cs="Arial"/>
          <w:color w:val="000000"/>
          <w:sz w:val="26"/>
          <w:szCs w:val="26"/>
          <w:shd w:val="clear" w:color="auto" w:fill="FFFFFF"/>
        </w:rPr>
        <w:t xml:space="preserve"> </w:t>
      </w:r>
      <w:r w:rsidR="00AC6590">
        <w:rPr>
          <w:rFonts w:ascii="Arial" w:hAnsi="Arial" w:cs="Arial"/>
          <w:color w:val="000000"/>
          <w:sz w:val="26"/>
          <w:szCs w:val="26"/>
          <w:shd w:val="clear" w:color="auto" w:fill="FFFFFF"/>
        </w:rPr>
        <w:t>и с причудливой, алогичной и тавтологичной художественной образностью выламывается в иную символическую экономику</w:t>
      </w:r>
      <w:r w:rsidR="00AC6590">
        <w:rPr>
          <w:rFonts w:ascii="Arial" w:hAnsi="Arial" w:cs="Arial"/>
          <w:color w:val="000000"/>
          <w:sz w:val="26"/>
          <w:szCs w:val="26"/>
          <w:shd w:val="clear" w:color="auto" w:fill="FFFFFF"/>
        </w:rPr>
        <w:t xml:space="preserve">. </w:t>
      </w:r>
      <w:r w:rsidR="00AC6590">
        <w:rPr>
          <w:rFonts w:ascii="Arial" w:hAnsi="Arial" w:cs="Arial"/>
          <w:color w:val="000000"/>
          <w:sz w:val="26"/>
          <w:szCs w:val="26"/>
          <w:shd w:val="clear" w:color="auto" w:fill="FFFFFF"/>
        </w:rPr>
        <w:br/>
      </w:r>
      <w:proofErr w:type="gramEnd"/>
      <w:r w:rsidR="00AC6590">
        <w:rPr>
          <w:rFonts w:ascii="Arial" w:hAnsi="Arial" w:cs="Arial"/>
          <w:color w:val="000000"/>
          <w:sz w:val="26"/>
          <w:szCs w:val="26"/>
          <w:shd w:val="clear" w:color="auto" w:fill="FFFFFF"/>
        </w:rPr>
        <w:t>Поплавский — писатель не русский и не французский, не поэт-символист и не христианский мыслитель, но человек трагической судьбы,</w:t>
      </w:r>
      <w:r w:rsidR="00AC6590">
        <w:rPr>
          <w:rFonts w:ascii="Arial" w:hAnsi="Arial" w:cs="Arial"/>
          <w:color w:val="000000"/>
          <w:sz w:val="26"/>
          <w:szCs w:val="26"/>
          <w:shd w:val="clear" w:color="auto" w:fill="FFFFFF"/>
        </w:rPr>
        <w:t xml:space="preserve"> </w:t>
      </w:r>
      <w:r w:rsidR="00AC6590">
        <w:rPr>
          <w:rFonts w:ascii="Arial" w:hAnsi="Arial" w:cs="Arial"/>
          <w:color w:val="000000"/>
          <w:sz w:val="26"/>
          <w:szCs w:val="26"/>
          <w:shd w:val="clear" w:color="auto" w:fill="FFFFFF"/>
        </w:rPr>
        <w:t xml:space="preserve">увлеченный философией от Индии до Гегеля и злоупотреблявший наркотиками, из-за которых он и погиб в 1935 году. Эти обстоятельства порой приводят к тому, что его наследие рассматривают через </w:t>
      </w:r>
      <w:proofErr w:type="spellStart"/>
      <w:r w:rsidR="00AC6590">
        <w:rPr>
          <w:rFonts w:ascii="Arial" w:hAnsi="Arial" w:cs="Arial"/>
          <w:color w:val="000000"/>
          <w:sz w:val="26"/>
          <w:szCs w:val="26"/>
          <w:shd w:val="clear" w:color="auto" w:fill="FFFFFF"/>
        </w:rPr>
        <w:t>психопатологизирующую</w:t>
      </w:r>
      <w:proofErr w:type="spellEnd"/>
      <w:r w:rsidR="00AC6590">
        <w:rPr>
          <w:rFonts w:ascii="Arial" w:hAnsi="Arial" w:cs="Arial"/>
          <w:color w:val="000000"/>
          <w:sz w:val="26"/>
          <w:szCs w:val="26"/>
          <w:shd w:val="clear" w:color="auto" w:fill="FFFFFF"/>
        </w:rPr>
        <w:t xml:space="preserve"> рамку. И хотя образы Поплавского, разумеется, связаны с визионерской, </w:t>
      </w:r>
      <w:proofErr w:type="spellStart"/>
      <w:r w:rsidR="00AC6590">
        <w:rPr>
          <w:rFonts w:ascii="Arial" w:hAnsi="Arial" w:cs="Arial"/>
          <w:color w:val="000000"/>
          <w:sz w:val="26"/>
          <w:szCs w:val="26"/>
          <w:shd w:val="clear" w:color="auto" w:fill="FFFFFF"/>
        </w:rPr>
        <w:t>сновидческой</w:t>
      </w:r>
      <w:proofErr w:type="spellEnd"/>
      <w:r w:rsidR="00AC6590">
        <w:rPr>
          <w:rFonts w:ascii="Arial" w:hAnsi="Arial" w:cs="Arial"/>
          <w:color w:val="000000"/>
          <w:sz w:val="26"/>
          <w:szCs w:val="26"/>
          <w:shd w:val="clear" w:color="auto" w:fill="FFFFFF"/>
        </w:rPr>
        <w:t xml:space="preserve">, наркотической и вполне безумной оптикой, однако это далеко не самое интересное. Любопытнее кажется </w:t>
      </w:r>
      <w:proofErr w:type="spellStart"/>
      <w:r w:rsidR="00AC6590">
        <w:rPr>
          <w:rFonts w:ascii="Arial" w:hAnsi="Arial" w:cs="Arial"/>
          <w:color w:val="000000"/>
          <w:sz w:val="26"/>
          <w:szCs w:val="26"/>
          <w:shd w:val="clear" w:color="auto" w:fill="FFFFFF"/>
        </w:rPr>
        <w:t>жизнетворческая</w:t>
      </w:r>
      <w:proofErr w:type="spellEnd"/>
      <w:r w:rsidR="00AC6590">
        <w:rPr>
          <w:rFonts w:ascii="Arial" w:hAnsi="Arial" w:cs="Arial"/>
          <w:color w:val="000000"/>
          <w:sz w:val="26"/>
          <w:szCs w:val="26"/>
          <w:shd w:val="clear" w:color="auto" w:fill="FFFFFF"/>
        </w:rPr>
        <w:t xml:space="preserve"> стратегия поэта, его стремление преодолеть литературу с помощью ее же </w:t>
      </w:r>
      <w:r w:rsidR="00AC6590">
        <w:rPr>
          <w:rFonts w:ascii="Arial" w:hAnsi="Arial" w:cs="Arial"/>
          <w:color w:val="000000"/>
          <w:sz w:val="26"/>
          <w:szCs w:val="26"/>
          <w:shd w:val="clear" w:color="auto" w:fill="FFFFFF"/>
        </w:rPr>
        <w:lastRenderedPageBreak/>
        <w:t>орудия — перефразируя самого Поплавского, совершить на нее «покушение с негодными средствами»</w:t>
      </w:r>
      <w:proofErr w:type="gramStart"/>
      <w:r w:rsidR="00AC6590">
        <w:rPr>
          <w:rFonts w:ascii="Arial" w:hAnsi="Arial" w:cs="Arial"/>
          <w:color w:val="000000"/>
          <w:sz w:val="26"/>
          <w:szCs w:val="26"/>
          <w:shd w:val="clear" w:color="auto" w:fill="FFFFFF"/>
        </w:rPr>
        <w:t>.</w:t>
      </w:r>
      <w:proofErr w:type="gramEnd"/>
      <w:r w:rsidR="00AC6590">
        <w:rPr>
          <w:rFonts w:ascii="Arial" w:hAnsi="Arial" w:cs="Arial"/>
          <w:color w:val="000000"/>
          <w:sz w:val="26"/>
          <w:szCs w:val="26"/>
          <w:shd w:val="clear" w:color="auto" w:fill="FFFFFF"/>
        </w:rPr>
        <w:t> </w:t>
      </w:r>
      <w:r w:rsidR="00AC6590">
        <w:rPr>
          <w:rFonts w:ascii="Arial" w:hAnsi="Arial" w:cs="Arial"/>
          <w:color w:val="000000"/>
          <w:sz w:val="26"/>
          <w:szCs w:val="26"/>
          <w:shd w:val="clear" w:color="auto" w:fill="FFFFFF"/>
        </w:rPr>
        <w:br/>
        <w:t>О</w:t>
      </w:r>
      <w:r w:rsidR="00AC6590">
        <w:rPr>
          <w:rFonts w:ascii="Arial" w:hAnsi="Arial" w:cs="Arial"/>
          <w:color w:val="000000"/>
          <w:sz w:val="26"/>
          <w:szCs w:val="26"/>
          <w:shd w:val="clear" w:color="auto" w:fill="FFFFFF"/>
        </w:rPr>
        <w:t>б этом свидетельствует разнородность его наследия, в которое входят два романа — «Аполлон Безобразов» и «Домой с небес», — обширный корпус стихов, дневники, статьи, а также рисунки</w:t>
      </w:r>
      <w:r w:rsidR="00AC6590">
        <w:rPr>
          <w:rFonts w:ascii="Arial" w:hAnsi="Arial" w:cs="Arial"/>
          <w:color w:val="000000"/>
          <w:sz w:val="26"/>
          <w:szCs w:val="26"/>
          <w:shd w:val="clear" w:color="auto" w:fill="FFFFFF"/>
        </w:rPr>
        <w:t xml:space="preserve">. </w:t>
      </w:r>
    </w:p>
    <w:p w:rsidR="00AC6590" w:rsidRDefault="00AC6590">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Его разрозненный архив до сих пор не до конца разобран и изучен, но и уже опубликованные тексты поражают своим разнообразием — хаотической </w:t>
      </w:r>
      <w:proofErr w:type="spellStart"/>
      <w:r>
        <w:rPr>
          <w:rFonts w:ascii="Arial" w:hAnsi="Arial" w:cs="Arial"/>
          <w:color w:val="000000"/>
          <w:sz w:val="26"/>
          <w:szCs w:val="26"/>
          <w:shd w:val="clear" w:color="auto" w:fill="FFFFFF"/>
        </w:rPr>
        <w:t>полистилистикой</w:t>
      </w:r>
      <w:proofErr w:type="spellEnd"/>
      <w:r>
        <w:rPr>
          <w:rFonts w:ascii="Arial" w:hAnsi="Arial" w:cs="Arial"/>
          <w:color w:val="000000"/>
          <w:sz w:val="26"/>
          <w:szCs w:val="26"/>
          <w:shd w:val="clear" w:color="auto" w:fill="FFFFFF"/>
        </w:rPr>
        <w:t xml:space="preserve"> стихов, вариативностью тем статей (от бокса до художественных выставок и «мистической атмосферы молодой литературы в эмиграции»). Зачастую трудно отличить один жанр от другого — в дневниках он пишет о «понятии личности как снежного кома памяти», о парижских улицах, гимнастике, дырявых ботинках и Джордано Бруно, а рецензию на книгу о русской поэзии лихо начинает с фраз «Помогает ли человек кому-нибудь печалью? Да, вероятно. Боль мира следует увеличить, чтобы сделать ее сносной». </w:t>
      </w:r>
    </w:p>
    <w:p w:rsidR="00AC6590" w:rsidRDefault="00AC6590">
      <w:pPr>
        <w:rPr>
          <w:color w:val="000000"/>
          <w:sz w:val="27"/>
          <w:szCs w:val="27"/>
        </w:rPr>
      </w:pPr>
      <w:r>
        <w:rPr>
          <w:color w:val="000000"/>
          <w:sz w:val="27"/>
          <w:szCs w:val="27"/>
        </w:rPr>
        <w:t>8. Экзистенциализм творчества Бориса Поплавского.</w:t>
      </w:r>
    </w:p>
    <w:p w:rsidR="00AC6590" w:rsidRPr="007F67FE" w:rsidRDefault="007F67FE">
      <w:pPr>
        <w:rPr>
          <w:rFonts w:ascii="Arial" w:hAnsi="Arial" w:cs="Arial"/>
          <w:color w:val="000000"/>
          <w:szCs w:val="20"/>
          <w:shd w:val="clear" w:color="auto" w:fill="FFFFFF"/>
        </w:rPr>
      </w:pPr>
      <w:r w:rsidRPr="007F67FE">
        <w:rPr>
          <w:color w:val="000000"/>
          <w:sz w:val="28"/>
          <w:szCs w:val="27"/>
        </w:rPr>
        <w:t>«я не участвую, не существую в мире» «</w:t>
      </w:r>
      <w:r w:rsidRPr="007F67FE">
        <w:rPr>
          <w:rFonts w:ascii="Arial" w:hAnsi="Arial" w:cs="Arial"/>
          <w:color w:val="000000"/>
          <w:szCs w:val="20"/>
          <w:shd w:val="clear" w:color="auto" w:fill="FFFFFF"/>
        </w:rPr>
        <w:t>поэзия — активная, действующая простота; онтологический статус поэзии, играющей роль моста между двумя мирами</w:t>
      </w:r>
      <w:r w:rsidRPr="007F67FE">
        <w:rPr>
          <w:rFonts w:ascii="Arial" w:hAnsi="Arial" w:cs="Arial"/>
          <w:color w:val="000000"/>
          <w:szCs w:val="20"/>
          <w:shd w:val="clear" w:color="auto" w:fill="FFFFFF"/>
        </w:rPr>
        <w:t>» «</w:t>
      </w:r>
      <w:r w:rsidRPr="007F67FE">
        <w:rPr>
          <w:rFonts w:ascii="Arial" w:hAnsi="Arial" w:cs="Arial"/>
          <w:color w:val="000000"/>
          <w:szCs w:val="20"/>
          <w:shd w:val="clear" w:color="auto" w:fill="FFFFFF"/>
        </w:rPr>
        <w:t>Основная истина о мире есть ощущение его как не чего-то каменного, а чего-то движущегося, становящегося и меняющегося наподобие не статуи или вещи, а разноцветной жидкости, переливающейся и уплывающей».</w:t>
      </w:r>
    </w:p>
    <w:p w:rsidR="00AC6590" w:rsidRDefault="007F67FE">
      <w:pPr>
        <w:rPr>
          <w:rFonts w:ascii="Arial" w:hAnsi="Arial" w:cs="Arial"/>
          <w:color w:val="000000"/>
          <w:szCs w:val="26"/>
          <w:shd w:val="clear" w:color="auto" w:fill="FFFFFF"/>
        </w:rPr>
      </w:pPr>
      <w:r>
        <w:rPr>
          <w:rFonts w:ascii="Arial" w:hAnsi="Arial" w:cs="Arial"/>
          <w:color w:val="333333"/>
          <w:sz w:val="20"/>
          <w:szCs w:val="20"/>
          <w:shd w:val="clear" w:color="auto" w:fill="FFFFFF"/>
        </w:rPr>
        <w:t xml:space="preserve">В раннем творчестве поэт отдаёт предпочтение динамичному, </w:t>
      </w:r>
      <w:proofErr w:type="spellStart"/>
      <w:r>
        <w:rPr>
          <w:rFonts w:ascii="Arial" w:hAnsi="Arial" w:cs="Arial"/>
          <w:color w:val="333333"/>
          <w:sz w:val="20"/>
          <w:szCs w:val="20"/>
          <w:shd w:val="clear" w:color="auto" w:fill="FFFFFF"/>
        </w:rPr>
        <w:t>дионисийскому</w:t>
      </w:r>
      <w:proofErr w:type="spellEnd"/>
      <w:r>
        <w:rPr>
          <w:rFonts w:ascii="Arial" w:hAnsi="Arial" w:cs="Arial"/>
          <w:color w:val="333333"/>
          <w:sz w:val="20"/>
          <w:szCs w:val="20"/>
          <w:shd w:val="clear" w:color="auto" w:fill="FFFFFF"/>
        </w:rPr>
        <w:t xml:space="preserve"> началу</w:t>
      </w:r>
      <w:proofErr w:type="gramStart"/>
      <w:r>
        <w:rPr>
          <w:rFonts w:ascii="Arial" w:hAnsi="Arial" w:cs="Arial"/>
          <w:color w:val="333333"/>
          <w:sz w:val="20"/>
          <w:szCs w:val="20"/>
          <w:shd w:val="clear" w:color="auto" w:fill="FFFFFF"/>
        </w:rPr>
        <w:br/>
      </w:r>
      <w:r>
        <w:rPr>
          <w:rFonts w:ascii="Arial" w:hAnsi="Arial" w:cs="Arial"/>
          <w:color w:val="000000"/>
          <w:szCs w:val="26"/>
          <w:shd w:val="clear" w:color="auto" w:fill="FFFFFF"/>
        </w:rPr>
        <w:t>В</w:t>
      </w:r>
      <w:proofErr w:type="gramEnd"/>
      <w:r>
        <w:rPr>
          <w:rFonts w:ascii="Arial" w:hAnsi="Arial" w:cs="Arial"/>
          <w:color w:val="000000"/>
          <w:szCs w:val="26"/>
          <w:shd w:val="clear" w:color="auto" w:fill="FFFFFF"/>
        </w:rPr>
        <w:t xml:space="preserve"> ранней поэтике очевидны следы ницшеанской идеи о «духе музыки», эстетике сюрреализма и дадаизма.</w:t>
      </w:r>
      <w:r w:rsidR="00740DF0">
        <w:rPr>
          <w:rFonts w:ascii="Arial" w:hAnsi="Arial" w:cs="Arial"/>
          <w:color w:val="000000"/>
          <w:szCs w:val="26"/>
          <w:shd w:val="clear" w:color="auto" w:fill="FFFFFF"/>
        </w:rPr>
        <w:t xml:space="preserve"> В более </w:t>
      </w:r>
      <w:proofErr w:type="gramStart"/>
      <w:r w:rsidR="00740DF0">
        <w:rPr>
          <w:rFonts w:ascii="Arial" w:hAnsi="Arial" w:cs="Arial"/>
          <w:color w:val="000000"/>
          <w:szCs w:val="26"/>
          <w:shd w:val="clear" w:color="auto" w:fill="FFFFFF"/>
        </w:rPr>
        <w:t>позднем</w:t>
      </w:r>
      <w:proofErr w:type="gramEnd"/>
      <w:r w:rsidR="00740DF0">
        <w:rPr>
          <w:rFonts w:ascii="Arial" w:hAnsi="Arial" w:cs="Arial"/>
          <w:color w:val="000000"/>
          <w:szCs w:val="26"/>
          <w:shd w:val="clear" w:color="auto" w:fill="FFFFFF"/>
        </w:rPr>
        <w:t xml:space="preserve"> видно влияние символизма Мережковского, Иванова, Блока, усилена связь с экзистенциализмом.</w:t>
      </w:r>
    </w:p>
    <w:p w:rsidR="00740DF0" w:rsidRDefault="00740DF0" w:rsidP="00740DF0">
      <w:pPr>
        <w:rPr>
          <w:rFonts w:ascii="Arial" w:hAnsi="Arial" w:cs="Arial"/>
          <w:color w:val="333333"/>
          <w:sz w:val="20"/>
          <w:szCs w:val="20"/>
          <w:shd w:val="clear" w:color="auto" w:fill="FFFFFF"/>
        </w:rPr>
      </w:pPr>
      <w:r w:rsidRPr="007F67FE">
        <w:rPr>
          <w:rFonts w:ascii="Arial" w:hAnsi="Arial" w:cs="Arial"/>
          <w:color w:val="333333"/>
          <w:szCs w:val="20"/>
          <w:shd w:val="clear" w:color="auto" w:fill="FFFFFF"/>
        </w:rPr>
        <w:t>Наиболее полно описывает </w:t>
      </w:r>
      <w:r w:rsidRPr="007F67FE">
        <w:rPr>
          <w:rFonts w:ascii="Arial" w:hAnsi="Arial" w:cs="Arial"/>
          <w:b/>
          <w:bCs/>
          <w:color w:val="333333"/>
          <w:szCs w:val="20"/>
          <w:shd w:val="clear" w:color="auto" w:fill="FFFFFF"/>
        </w:rPr>
        <w:t>экзистенциализм</w:t>
      </w:r>
      <w:r w:rsidRPr="007F67FE">
        <w:rPr>
          <w:rFonts w:ascii="Arial" w:hAnsi="Arial" w:cs="Arial"/>
          <w:color w:val="333333"/>
          <w:szCs w:val="20"/>
          <w:shd w:val="clear" w:color="auto" w:fill="FFFFFF"/>
        </w:rPr>
        <w:t> в лирике и эстетике </w:t>
      </w:r>
      <w:r w:rsidRPr="007F67FE">
        <w:rPr>
          <w:rFonts w:ascii="Arial" w:hAnsi="Arial" w:cs="Arial"/>
          <w:b/>
          <w:bCs/>
          <w:color w:val="333333"/>
          <w:szCs w:val="20"/>
          <w:shd w:val="clear" w:color="auto" w:fill="FFFFFF"/>
        </w:rPr>
        <w:t>Поплавского</w:t>
      </w:r>
      <w:r w:rsidRPr="007F67FE">
        <w:rPr>
          <w:rFonts w:ascii="Arial" w:hAnsi="Arial" w:cs="Arial"/>
          <w:color w:val="333333"/>
          <w:szCs w:val="20"/>
          <w:shd w:val="clear" w:color="auto" w:fill="FFFFFF"/>
        </w:rPr>
        <w:t xml:space="preserve"> А.Д. Кругликова, выявляя у него особенность трактовки </w:t>
      </w:r>
      <w:proofErr w:type="spellStart"/>
      <w:r w:rsidRPr="007F67FE">
        <w:rPr>
          <w:rFonts w:ascii="Arial" w:hAnsi="Arial" w:cs="Arial"/>
          <w:color w:val="333333"/>
          <w:szCs w:val="20"/>
          <w:shd w:val="clear" w:color="auto" w:fill="FFFFFF"/>
        </w:rPr>
        <w:t>экзистенции</w:t>
      </w:r>
      <w:proofErr w:type="spellEnd"/>
      <w:r w:rsidRPr="007F67FE">
        <w:rPr>
          <w:rFonts w:ascii="Arial" w:hAnsi="Arial" w:cs="Arial"/>
          <w:color w:val="333333"/>
          <w:szCs w:val="20"/>
          <w:shd w:val="clear" w:color="auto" w:fill="FFFFFF"/>
        </w:rPr>
        <w:t xml:space="preserve"> как сочетания «</w:t>
      </w:r>
      <w:proofErr w:type="spellStart"/>
      <w:r w:rsidRPr="007F67FE">
        <w:rPr>
          <w:rFonts w:ascii="Arial" w:hAnsi="Arial" w:cs="Arial"/>
          <w:color w:val="333333"/>
          <w:szCs w:val="20"/>
          <w:shd w:val="clear" w:color="auto" w:fill="FFFFFF"/>
        </w:rPr>
        <w:t>интенционального</w:t>
      </w:r>
      <w:proofErr w:type="spellEnd"/>
      <w:r w:rsidRPr="007F67FE">
        <w:rPr>
          <w:rFonts w:ascii="Arial" w:hAnsi="Arial" w:cs="Arial"/>
          <w:color w:val="333333"/>
          <w:szCs w:val="20"/>
          <w:shd w:val="clear" w:color="auto" w:fill="FFFFFF"/>
        </w:rPr>
        <w:t xml:space="preserve"> внутреннего процесса» и «</w:t>
      </w:r>
      <w:proofErr w:type="spellStart"/>
      <w:r w:rsidRPr="007F67FE">
        <w:rPr>
          <w:rFonts w:ascii="Arial" w:hAnsi="Arial" w:cs="Arial"/>
          <w:color w:val="333333"/>
          <w:szCs w:val="20"/>
          <w:shd w:val="clear" w:color="auto" w:fill="FFFFFF"/>
        </w:rPr>
        <w:t>хейдеггеровской</w:t>
      </w:r>
      <w:proofErr w:type="spellEnd"/>
      <w:r w:rsidRPr="007F67FE">
        <w:rPr>
          <w:rFonts w:ascii="Arial" w:hAnsi="Arial" w:cs="Arial"/>
          <w:color w:val="333333"/>
          <w:szCs w:val="20"/>
          <w:shd w:val="clear" w:color="auto" w:fill="FFFFFF"/>
        </w:rPr>
        <w:t xml:space="preserve"> идеи </w:t>
      </w:r>
      <w:proofErr w:type="spellStart"/>
      <w:r w:rsidRPr="007F67FE">
        <w:rPr>
          <w:rFonts w:ascii="Arial" w:hAnsi="Arial" w:cs="Arial"/>
          <w:color w:val="333333"/>
          <w:szCs w:val="20"/>
          <w:shd w:val="clear" w:color="auto" w:fill="FFFFFF"/>
        </w:rPr>
        <w:t>кенозиса</w:t>
      </w:r>
      <w:proofErr w:type="spellEnd"/>
      <w:r w:rsidRPr="007F67FE">
        <w:rPr>
          <w:rFonts w:ascii="Arial" w:hAnsi="Arial" w:cs="Arial"/>
          <w:color w:val="333333"/>
          <w:szCs w:val="20"/>
          <w:shd w:val="clear" w:color="auto" w:fill="FFFFFF"/>
        </w:rPr>
        <w:t xml:space="preserve">, смирения, истощения, </w:t>
      </w:r>
      <w:proofErr w:type="spellStart"/>
      <w:r w:rsidRPr="007F67FE">
        <w:rPr>
          <w:rFonts w:ascii="Arial" w:hAnsi="Arial" w:cs="Arial"/>
          <w:color w:val="333333"/>
          <w:szCs w:val="20"/>
          <w:shd w:val="clear" w:color="auto" w:fill="FFFFFF"/>
        </w:rPr>
        <w:t>ничтожения</w:t>
      </w:r>
      <w:proofErr w:type="spellEnd"/>
      <w:r w:rsidRPr="007F67FE">
        <w:rPr>
          <w:rFonts w:ascii="Arial" w:hAnsi="Arial" w:cs="Arial"/>
          <w:color w:val="333333"/>
          <w:szCs w:val="20"/>
          <w:shd w:val="clear" w:color="auto" w:fill="FFFFFF"/>
        </w:rPr>
        <w:t xml:space="preserve"> субъектом самого себя в условия "страшного бытия"»</w:t>
      </w:r>
      <w:r>
        <w:rPr>
          <w:rFonts w:ascii="Arial" w:hAnsi="Arial" w:cs="Arial"/>
          <w:color w:val="000000"/>
          <w:sz w:val="28"/>
          <w:szCs w:val="26"/>
          <w:shd w:val="clear" w:color="auto" w:fill="FFFFFF"/>
        </w:rPr>
        <w:t xml:space="preserve"> </w:t>
      </w:r>
      <w:r>
        <w:rPr>
          <w:rFonts w:ascii="Arial" w:hAnsi="Arial" w:cs="Arial"/>
          <w:color w:val="333333"/>
          <w:sz w:val="20"/>
          <w:szCs w:val="20"/>
          <w:shd w:val="clear" w:color="auto" w:fill="FFFFFF"/>
        </w:rPr>
        <w:t>Эта конфигурация порождает особое понимание «я» у </w:t>
      </w:r>
      <w:r>
        <w:rPr>
          <w:rFonts w:ascii="Arial" w:hAnsi="Arial" w:cs="Arial"/>
          <w:b/>
          <w:bCs/>
          <w:color w:val="333333"/>
          <w:sz w:val="20"/>
          <w:szCs w:val="20"/>
          <w:shd w:val="clear" w:color="auto" w:fill="FFFFFF"/>
        </w:rPr>
        <w:t>Поплавского</w:t>
      </w:r>
      <w:r>
        <w:rPr>
          <w:rFonts w:ascii="Arial" w:hAnsi="Arial" w:cs="Arial"/>
          <w:color w:val="333333"/>
          <w:sz w:val="20"/>
          <w:szCs w:val="20"/>
          <w:shd w:val="clear" w:color="auto" w:fill="FFFFFF"/>
        </w:rPr>
        <w:t> как формулу «"я" + Другой».</w:t>
      </w:r>
      <w:r w:rsidRPr="00740DF0">
        <w:rPr>
          <w:rFonts w:ascii="Arial" w:hAnsi="Arial" w:cs="Arial"/>
          <w:color w:val="000000"/>
          <w:sz w:val="23"/>
          <w:szCs w:val="23"/>
        </w:rPr>
        <w:t xml:space="preserve"> </w:t>
      </w:r>
      <w:r>
        <w:rPr>
          <w:rFonts w:ascii="Arial" w:hAnsi="Arial" w:cs="Arial"/>
          <w:color w:val="000000"/>
          <w:sz w:val="23"/>
          <w:szCs w:val="23"/>
        </w:rPr>
        <w:t xml:space="preserve">Однако, как отмечает исследователь, структурным элементом в данной ситуации является мистическое шестое чувство, что позволяет выделить экзистенциализм Поплавского как метафизический: «"Другой" выступает как сверхличная составляющая </w:t>
      </w:r>
      <w:proofErr w:type="spellStart"/>
      <w:r>
        <w:rPr>
          <w:rFonts w:ascii="Arial" w:hAnsi="Arial" w:cs="Arial"/>
          <w:color w:val="000000"/>
          <w:sz w:val="23"/>
          <w:szCs w:val="23"/>
        </w:rPr>
        <w:t>ego</w:t>
      </w:r>
      <w:proofErr w:type="spellEnd"/>
      <w:r>
        <w:rPr>
          <w:rFonts w:ascii="Arial" w:hAnsi="Arial" w:cs="Arial"/>
          <w:color w:val="000000"/>
          <w:sz w:val="23"/>
          <w:szCs w:val="23"/>
        </w:rPr>
        <w:t>»</w:t>
      </w:r>
    </w:p>
    <w:p w:rsidR="00740DF0" w:rsidRDefault="00740DF0">
      <w:pPr>
        <w:rPr>
          <w:rFonts w:ascii="Arial" w:hAnsi="Arial" w:cs="Arial"/>
          <w:color w:val="000000"/>
          <w:sz w:val="23"/>
          <w:szCs w:val="23"/>
        </w:rPr>
      </w:pPr>
      <w:proofErr w:type="gramStart"/>
      <w:r>
        <w:rPr>
          <w:rFonts w:ascii="Arial" w:hAnsi="Arial" w:cs="Arial"/>
          <w:color w:val="000000"/>
          <w:sz w:val="23"/>
          <w:szCs w:val="23"/>
        </w:rPr>
        <w:t>Лирическое "я" Поплавского раскрывается через следующие психофизические комплексы: "подпольного человека"; двойника (инварианты "Ты" / "Другой"); психофизиологический комплекс "детства"</w:t>
      </w:r>
      <w:r>
        <w:rPr>
          <w:rFonts w:ascii="Arial" w:hAnsi="Arial" w:cs="Arial"/>
          <w:color w:val="000000"/>
          <w:sz w:val="23"/>
          <w:szCs w:val="23"/>
        </w:rPr>
        <w:t xml:space="preserve">. </w:t>
      </w:r>
      <w:proofErr w:type="gramEnd"/>
      <w:r>
        <w:rPr>
          <w:rFonts w:ascii="Arial" w:hAnsi="Arial" w:cs="Arial"/>
          <w:color w:val="000000"/>
          <w:sz w:val="23"/>
          <w:szCs w:val="23"/>
        </w:rPr>
        <w:t>Каждый «комплекс» исследователь подробно описывает в своей статье на примере стихотворений из книги «Снежный час».</w:t>
      </w:r>
    </w:p>
    <w:p w:rsidR="00740DF0" w:rsidRDefault="00740DF0">
      <w:pPr>
        <w:rPr>
          <w:rFonts w:ascii="Arial" w:hAnsi="Arial" w:cs="Arial"/>
          <w:color w:val="000000"/>
          <w:sz w:val="23"/>
          <w:szCs w:val="23"/>
        </w:rPr>
      </w:pPr>
      <w:proofErr w:type="gramStart"/>
      <w:r>
        <w:rPr>
          <w:rFonts w:ascii="Arial" w:hAnsi="Arial" w:cs="Arial"/>
          <w:color w:val="000000"/>
          <w:sz w:val="23"/>
          <w:szCs w:val="23"/>
        </w:rPr>
        <w:t xml:space="preserve">Исследовательница </w:t>
      </w:r>
      <w:r>
        <w:rPr>
          <w:rFonts w:ascii="Arial" w:hAnsi="Arial" w:cs="Arial"/>
          <w:color w:val="000000"/>
          <w:sz w:val="23"/>
          <w:szCs w:val="23"/>
        </w:rPr>
        <w:t>Шакирова отмечает, что в прозаическом творчестве «</w:t>
      </w:r>
      <w:proofErr w:type="spellStart"/>
      <w:r>
        <w:rPr>
          <w:rFonts w:ascii="Arial" w:hAnsi="Arial" w:cs="Arial"/>
          <w:color w:val="000000"/>
          <w:sz w:val="23"/>
          <w:szCs w:val="23"/>
        </w:rPr>
        <w:t>монпарнасца</w:t>
      </w:r>
      <w:proofErr w:type="spellEnd"/>
      <w:r>
        <w:rPr>
          <w:rFonts w:ascii="Arial" w:hAnsi="Arial" w:cs="Arial"/>
          <w:color w:val="000000"/>
          <w:sz w:val="23"/>
          <w:szCs w:val="23"/>
        </w:rPr>
        <w:t xml:space="preserve">» экзистенциальные черты проявляются в образе особого героя, </w:t>
      </w:r>
      <w:r>
        <w:rPr>
          <w:rFonts w:ascii="Arial" w:hAnsi="Arial" w:cs="Arial"/>
          <w:color w:val="000000"/>
          <w:sz w:val="23"/>
          <w:szCs w:val="23"/>
        </w:rPr>
        <w:lastRenderedPageBreak/>
        <w:t>отрешенного от действительности: «писатель создал образ "героя своего времени", современного ему человека, отрешенного от внешнего мира, живущего в собственном микрокосме, пытающегося в одиночку определить свои позиции перед Богом, страшно одинокого и боящегося себе в этом признаться»</w:t>
      </w:r>
      <w:r>
        <w:rPr>
          <w:rFonts w:ascii="Arial" w:hAnsi="Arial" w:cs="Arial"/>
          <w:color w:val="000000"/>
          <w:sz w:val="23"/>
          <w:szCs w:val="23"/>
        </w:rPr>
        <w:t>.</w:t>
      </w:r>
      <w:proofErr w:type="gramEnd"/>
    </w:p>
    <w:p w:rsidR="00740DF0" w:rsidRDefault="00740DF0">
      <w:pPr>
        <w:rPr>
          <w:rFonts w:ascii="Arial" w:hAnsi="Arial" w:cs="Arial"/>
          <w:color w:val="000000"/>
          <w:sz w:val="23"/>
          <w:szCs w:val="23"/>
        </w:rPr>
      </w:pPr>
      <w:r>
        <w:rPr>
          <w:rFonts w:ascii="Arial" w:hAnsi="Arial" w:cs="Arial"/>
          <w:color w:val="000000"/>
          <w:sz w:val="23"/>
          <w:szCs w:val="23"/>
        </w:rPr>
        <w:t>Углубляясь в экзистенциалистские черты, Поплавский не отказывается и от символистских, совмещая их в своём творчестве (стихотворение «Снова в венке из воска» напоминает стихотворения Блока зрелого периода вроде «Незнакомки»)</w:t>
      </w:r>
      <w:r w:rsidR="004D5284">
        <w:rPr>
          <w:rFonts w:ascii="Arial" w:hAnsi="Arial" w:cs="Arial"/>
          <w:color w:val="000000"/>
          <w:sz w:val="23"/>
          <w:szCs w:val="23"/>
        </w:rPr>
        <w:t>.</w:t>
      </w:r>
    </w:p>
    <w:p w:rsidR="004D5284" w:rsidRDefault="004D5284">
      <w:pPr>
        <w:rPr>
          <w:color w:val="000000"/>
          <w:sz w:val="27"/>
          <w:szCs w:val="27"/>
        </w:rPr>
      </w:pPr>
      <w:r>
        <w:rPr>
          <w:color w:val="000000"/>
          <w:sz w:val="27"/>
          <w:szCs w:val="27"/>
        </w:rPr>
        <w:t xml:space="preserve">9. Проблематика и поэтика прозы </w:t>
      </w:r>
      <w:proofErr w:type="spellStart"/>
      <w:r>
        <w:rPr>
          <w:color w:val="000000"/>
          <w:sz w:val="27"/>
          <w:szCs w:val="27"/>
        </w:rPr>
        <w:t>Гайто</w:t>
      </w:r>
      <w:proofErr w:type="spellEnd"/>
      <w:r>
        <w:rPr>
          <w:color w:val="000000"/>
          <w:sz w:val="27"/>
          <w:szCs w:val="27"/>
        </w:rPr>
        <w:t xml:space="preserve"> </w:t>
      </w:r>
      <w:proofErr w:type="spellStart"/>
      <w:r>
        <w:rPr>
          <w:color w:val="000000"/>
          <w:sz w:val="27"/>
          <w:szCs w:val="27"/>
        </w:rPr>
        <w:t>Газданова</w:t>
      </w:r>
      <w:proofErr w:type="spellEnd"/>
      <w:r>
        <w:rPr>
          <w:color w:val="000000"/>
          <w:sz w:val="27"/>
          <w:szCs w:val="27"/>
        </w:rPr>
        <w:t>.</w:t>
      </w:r>
    </w:p>
    <w:p w:rsidR="000527B7" w:rsidRDefault="000527B7">
      <w:pPr>
        <w:rPr>
          <w:color w:val="000000"/>
          <w:sz w:val="27"/>
          <w:szCs w:val="27"/>
        </w:rPr>
      </w:pPr>
      <w:r>
        <w:rPr>
          <w:color w:val="000000"/>
          <w:sz w:val="27"/>
          <w:szCs w:val="27"/>
        </w:rPr>
        <w:t xml:space="preserve">Главным мотивом </w:t>
      </w:r>
      <w:proofErr w:type="gramStart"/>
      <w:r>
        <w:rPr>
          <w:color w:val="000000"/>
          <w:sz w:val="27"/>
          <w:szCs w:val="27"/>
        </w:rPr>
        <w:t>безызвестных</w:t>
      </w:r>
      <w:proofErr w:type="gramEnd"/>
      <w:r>
        <w:rPr>
          <w:color w:val="000000"/>
          <w:sz w:val="27"/>
          <w:szCs w:val="27"/>
        </w:rPr>
        <w:t xml:space="preserve"> </w:t>
      </w:r>
      <w:proofErr w:type="spellStart"/>
      <w:r>
        <w:rPr>
          <w:color w:val="000000"/>
          <w:sz w:val="27"/>
          <w:szCs w:val="27"/>
        </w:rPr>
        <w:t>младоэмигрантов</w:t>
      </w:r>
      <w:proofErr w:type="spellEnd"/>
      <w:r>
        <w:rPr>
          <w:color w:val="000000"/>
          <w:sz w:val="27"/>
          <w:szCs w:val="27"/>
        </w:rPr>
        <w:t xml:space="preserve"> стало ощущение одиночества, поэтому им был близок Марсель Пруст, писавший вопреки болезни и обстоятельствам. В журнале «Числа» </w:t>
      </w:r>
      <w:proofErr w:type="gramStart"/>
      <w:r>
        <w:rPr>
          <w:color w:val="000000"/>
          <w:sz w:val="27"/>
          <w:szCs w:val="27"/>
        </w:rPr>
        <w:t>разместили анкету</w:t>
      </w:r>
      <w:proofErr w:type="gramEnd"/>
      <w:r>
        <w:rPr>
          <w:color w:val="000000"/>
          <w:sz w:val="27"/>
          <w:szCs w:val="27"/>
        </w:rPr>
        <w:t xml:space="preserve"> о </w:t>
      </w:r>
      <w:proofErr w:type="spellStart"/>
      <w:r>
        <w:rPr>
          <w:color w:val="000000"/>
          <w:sz w:val="27"/>
          <w:szCs w:val="27"/>
        </w:rPr>
        <w:t>твочестве</w:t>
      </w:r>
      <w:proofErr w:type="spellEnd"/>
      <w:r>
        <w:rPr>
          <w:color w:val="000000"/>
          <w:sz w:val="27"/>
          <w:szCs w:val="27"/>
        </w:rPr>
        <w:t xml:space="preserve"> Пруста, чтобы </w:t>
      </w:r>
      <w:proofErr w:type="spellStart"/>
      <w:r>
        <w:rPr>
          <w:color w:val="000000"/>
          <w:sz w:val="27"/>
          <w:szCs w:val="27"/>
        </w:rPr>
        <w:t>младоэмигранты</w:t>
      </w:r>
      <w:proofErr w:type="spellEnd"/>
      <w:r>
        <w:rPr>
          <w:color w:val="000000"/>
          <w:sz w:val="27"/>
          <w:szCs w:val="27"/>
        </w:rPr>
        <w:t xml:space="preserve"> определили себя в направлениях литературы. </w:t>
      </w:r>
      <w:r>
        <w:rPr>
          <w:color w:val="000000"/>
          <w:sz w:val="27"/>
          <w:szCs w:val="27"/>
        </w:rPr>
        <w:br/>
        <w:t>В 20 веке появляется новая модель восприятия литературных кумиров</w:t>
      </w:r>
      <w:r w:rsidR="00712C50">
        <w:rPr>
          <w:color w:val="000000"/>
          <w:sz w:val="27"/>
          <w:szCs w:val="27"/>
        </w:rPr>
        <w:t xml:space="preserve"> – это в большей степени усвоение стилистических приёмов писателя, чем апелляция к его личности, как было в 19 веке. Стилистические и композиционные приёмы Пруста усвоены </w:t>
      </w:r>
      <w:proofErr w:type="spellStart"/>
      <w:r w:rsidR="00712C50">
        <w:rPr>
          <w:color w:val="000000"/>
          <w:sz w:val="27"/>
          <w:szCs w:val="27"/>
        </w:rPr>
        <w:t>Газдановым</w:t>
      </w:r>
      <w:proofErr w:type="spellEnd"/>
      <w:r w:rsidR="00712C50">
        <w:rPr>
          <w:color w:val="000000"/>
          <w:sz w:val="27"/>
          <w:szCs w:val="27"/>
        </w:rPr>
        <w:t xml:space="preserve"> в ранней прозе. Они также перекликаются в теме памяти, психологизме, использовании отдельных эпизодов, опосредованном обращении к читателю через намёки, привлечение образов визуального искусства, музыкальной ассоциативности. Жанрообразующим считается </w:t>
      </w:r>
      <w:proofErr w:type="spellStart"/>
      <w:r w:rsidR="00712C50">
        <w:rPr>
          <w:color w:val="000000"/>
          <w:sz w:val="27"/>
          <w:szCs w:val="27"/>
        </w:rPr>
        <w:t>метароман</w:t>
      </w:r>
      <w:proofErr w:type="spellEnd"/>
      <w:r w:rsidR="00712C50">
        <w:rPr>
          <w:color w:val="000000"/>
          <w:sz w:val="27"/>
          <w:szCs w:val="27"/>
        </w:rPr>
        <w:t xml:space="preserve"> Пруста «В поисках потерянного времени». </w:t>
      </w:r>
      <w:r w:rsidR="00D65AA3">
        <w:rPr>
          <w:color w:val="000000"/>
          <w:sz w:val="27"/>
          <w:szCs w:val="27"/>
        </w:rPr>
        <w:br/>
      </w:r>
      <w:proofErr w:type="spellStart"/>
      <w:r w:rsidR="00D65AA3">
        <w:rPr>
          <w:color w:val="000000"/>
          <w:sz w:val="27"/>
          <w:szCs w:val="27"/>
        </w:rPr>
        <w:t>Газданов</w:t>
      </w:r>
      <w:proofErr w:type="spellEnd"/>
      <w:r w:rsidR="00D65AA3">
        <w:rPr>
          <w:color w:val="000000"/>
          <w:sz w:val="27"/>
          <w:szCs w:val="27"/>
        </w:rPr>
        <w:t xml:space="preserve"> наращивает французские компоненты своей прозы: язык, описание парижских реалий, тем не </w:t>
      </w:r>
      <w:proofErr w:type="gramStart"/>
      <w:r w:rsidR="00D65AA3">
        <w:rPr>
          <w:color w:val="000000"/>
          <w:sz w:val="27"/>
          <w:szCs w:val="27"/>
        </w:rPr>
        <w:t>менее</w:t>
      </w:r>
      <w:proofErr w:type="gramEnd"/>
      <w:r w:rsidR="00D65AA3">
        <w:rPr>
          <w:color w:val="000000"/>
          <w:sz w:val="27"/>
          <w:szCs w:val="27"/>
        </w:rPr>
        <w:t xml:space="preserve"> автор ёмко выражает преклонение перед российской литературой: «Я предложил комиссионеру всю нидерландскую прозу за один сон князя Андрея» - рассказ «Повесть о трёх неудачниках». Горький заметил, что часто </w:t>
      </w:r>
      <w:proofErr w:type="spellStart"/>
      <w:r w:rsidR="00D65AA3">
        <w:rPr>
          <w:color w:val="000000"/>
          <w:sz w:val="27"/>
          <w:szCs w:val="27"/>
        </w:rPr>
        <w:t>Газданов</w:t>
      </w:r>
      <w:proofErr w:type="spellEnd"/>
      <w:r w:rsidR="00D65AA3">
        <w:rPr>
          <w:color w:val="000000"/>
          <w:sz w:val="27"/>
          <w:szCs w:val="27"/>
        </w:rPr>
        <w:t xml:space="preserve"> ведёт повествование в одном направлении – к женщине - «Вечер у Клэр»: </w:t>
      </w:r>
      <w:proofErr w:type="spellStart"/>
      <w:r w:rsidR="00D65AA3">
        <w:rPr>
          <w:color w:val="000000"/>
          <w:sz w:val="27"/>
          <w:szCs w:val="27"/>
        </w:rPr>
        <w:t>Газданов</w:t>
      </w:r>
      <w:proofErr w:type="spellEnd"/>
      <w:r w:rsidR="00D65AA3">
        <w:rPr>
          <w:color w:val="000000"/>
          <w:sz w:val="27"/>
          <w:szCs w:val="27"/>
        </w:rPr>
        <w:t xml:space="preserve"> во многих своих произведениях ставит в центр повествования сильный и яркий</w:t>
      </w:r>
      <w:r w:rsidR="00CF57FB">
        <w:rPr>
          <w:color w:val="000000"/>
          <w:sz w:val="27"/>
          <w:szCs w:val="27"/>
        </w:rPr>
        <w:t xml:space="preserve"> женский персонаж: </w:t>
      </w:r>
      <w:r w:rsidR="00D65AA3">
        <w:rPr>
          <w:color w:val="000000"/>
          <w:sz w:val="27"/>
          <w:szCs w:val="27"/>
        </w:rPr>
        <w:t>«Ночные дороги», «История одного путешествия», «Призрак Александра Вольфа», «Эвелина и её друзья»</w:t>
      </w:r>
      <w:r w:rsidR="00CF57FB">
        <w:rPr>
          <w:color w:val="000000"/>
          <w:sz w:val="27"/>
          <w:szCs w:val="27"/>
        </w:rPr>
        <w:t>.</w:t>
      </w:r>
      <w:r w:rsidR="00CF57FB">
        <w:rPr>
          <w:color w:val="000000"/>
          <w:sz w:val="27"/>
          <w:szCs w:val="27"/>
        </w:rPr>
        <w:br/>
        <w:t xml:space="preserve">Также у </w:t>
      </w:r>
      <w:proofErr w:type="spellStart"/>
      <w:r w:rsidR="00CF57FB">
        <w:rPr>
          <w:color w:val="000000"/>
          <w:sz w:val="27"/>
          <w:szCs w:val="27"/>
        </w:rPr>
        <w:t>Газданова</w:t>
      </w:r>
      <w:proofErr w:type="spellEnd"/>
      <w:r w:rsidR="00CF57FB">
        <w:rPr>
          <w:color w:val="000000"/>
          <w:sz w:val="27"/>
          <w:szCs w:val="27"/>
        </w:rPr>
        <w:t xml:space="preserve"> есть мотивы болезни и творческого безумия, сопряжённого с гениальностью, мотивы призрачности, двойственности.</w:t>
      </w:r>
    </w:p>
    <w:p w:rsidR="00FB3911" w:rsidRDefault="00FB3911">
      <w:pPr>
        <w:rPr>
          <w:color w:val="000000"/>
          <w:sz w:val="27"/>
          <w:szCs w:val="27"/>
        </w:rPr>
      </w:pPr>
    </w:p>
    <w:p w:rsidR="00FB3911" w:rsidRDefault="00FB3911">
      <w:pPr>
        <w:rPr>
          <w:color w:val="000000"/>
          <w:sz w:val="27"/>
          <w:szCs w:val="27"/>
        </w:rPr>
      </w:pPr>
      <w:r>
        <w:rPr>
          <w:color w:val="000000"/>
          <w:sz w:val="27"/>
          <w:szCs w:val="27"/>
        </w:rPr>
        <w:t>10. Генетическая «</w:t>
      </w:r>
      <w:proofErr w:type="spellStart"/>
      <w:r>
        <w:rPr>
          <w:color w:val="000000"/>
          <w:sz w:val="27"/>
          <w:szCs w:val="27"/>
        </w:rPr>
        <w:t>соприродность</w:t>
      </w:r>
      <w:proofErr w:type="spellEnd"/>
      <w:r>
        <w:rPr>
          <w:color w:val="000000"/>
          <w:sz w:val="27"/>
          <w:szCs w:val="27"/>
        </w:rPr>
        <w:t xml:space="preserve">» прозы </w:t>
      </w:r>
      <w:proofErr w:type="spellStart"/>
      <w:r>
        <w:rPr>
          <w:color w:val="000000"/>
          <w:sz w:val="27"/>
          <w:szCs w:val="27"/>
        </w:rPr>
        <w:t>Гайто</w:t>
      </w:r>
      <w:proofErr w:type="spellEnd"/>
      <w:r>
        <w:rPr>
          <w:color w:val="000000"/>
          <w:sz w:val="27"/>
          <w:szCs w:val="27"/>
        </w:rPr>
        <w:t xml:space="preserve"> </w:t>
      </w:r>
      <w:proofErr w:type="spellStart"/>
      <w:r>
        <w:rPr>
          <w:color w:val="000000"/>
          <w:sz w:val="27"/>
          <w:szCs w:val="27"/>
        </w:rPr>
        <w:t>Газданова</w:t>
      </w:r>
      <w:proofErr w:type="spellEnd"/>
      <w:r>
        <w:rPr>
          <w:color w:val="000000"/>
          <w:sz w:val="27"/>
          <w:szCs w:val="27"/>
        </w:rPr>
        <w:t xml:space="preserve"> и Марселя Пруста.</w:t>
      </w:r>
    </w:p>
    <w:p w:rsidR="00FB3911" w:rsidRDefault="00FB3911">
      <w:pPr>
        <w:rPr>
          <w:color w:val="000000"/>
          <w:sz w:val="27"/>
          <w:szCs w:val="27"/>
        </w:rPr>
      </w:pPr>
      <w:r>
        <w:rPr>
          <w:color w:val="000000"/>
          <w:sz w:val="27"/>
          <w:szCs w:val="27"/>
        </w:rPr>
        <w:t xml:space="preserve">Главным мотивом </w:t>
      </w:r>
      <w:proofErr w:type="gramStart"/>
      <w:r>
        <w:rPr>
          <w:color w:val="000000"/>
          <w:sz w:val="27"/>
          <w:szCs w:val="27"/>
        </w:rPr>
        <w:t>безызвестных</w:t>
      </w:r>
      <w:proofErr w:type="gramEnd"/>
      <w:r>
        <w:rPr>
          <w:color w:val="000000"/>
          <w:sz w:val="27"/>
          <w:szCs w:val="27"/>
        </w:rPr>
        <w:t xml:space="preserve"> </w:t>
      </w:r>
      <w:proofErr w:type="spellStart"/>
      <w:r>
        <w:rPr>
          <w:color w:val="000000"/>
          <w:sz w:val="27"/>
          <w:szCs w:val="27"/>
        </w:rPr>
        <w:t>младоэмигрантов</w:t>
      </w:r>
      <w:proofErr w:type="spellEnd"/>
      <w:r>
        <w:rPr>
          <w:color w:val="000000"/>
          <w:sz w:val="27"/>
          <w:szCs w:val="27"/>
        </w:rPr>
        <w:t xml:space="preserve"> стало ощущение одиночества, поэтому им был близок Марсель Пруст, писавший вопреки болезни и обстоятельствам. В журнале «Числа» </w:t>
      </w:r>
      <w:proofErr w:type="gramStart"/>
      <w:r>
        <w:rPr>
          <w:color w:val="000000"/>
          <w:sz w:val="27"/>
          <w:szCs w:val="27"/>
        </w:rPr>
        <w:t>разместили анкету</w:t>
      </w:r>
      <w:proofErr w:type="gramEnd"/>
      <w:r>
        <w:rPr>
          <w:color w:val="000000"/>
          <w:sz w:val="27"/>
          <w:szCs w:val="27"/>
        </w:rPr>
        <w:t xml:space="preserve"> о </w:t>
      </w:r>
      <w:proofErr w:type="spellStart"/>
      <w:r>
        <w:rPr>
          <w:color w:val="000000"/>
          <w:sz w:val="27"/>
          <w:szCs w:val="27"/>
        </w:rPr>
        <w:t>твочестве</w:t>
      </w:r>
      <w:proofErr w:type="spellEnd"/>
      <w:r>
        <w:rPr>
          <w:color w:val="000000"/>
          <w:sz w:val="27"/>
          <w:szCs w:val="27"/>
        </w:rPr>
        <w:t xml:space="preserve"> </w:t>
      </w:r>
      <w:r>
        <w:rPr>
          <w:color w:val="000000"/>
          <w:sz w:val="27"/>
          <w:szCs w:val="27"/>
        </w:rPr>
        <w:lastRenderedPageBreak/>
        <w:t xml:space="preserve">Пруста, чтобы </w:t>
      </w:r>
      <w:proofErr w:type="spellStart"/>
      <w:r>
        <w:rPr>
          <w:color w:val="000000"/>
          <w:sz w:val="27"/>
          <w:szCs w:val="27"/>
        </w:rPr>
        <w:t>младоэмигранты</w:t>
      </w:r>
      <w:proofErr w:type="spellEnd"/>
      <w:r>
        <w:rPr>
          <w:color w:val="000000"/>
          <w:sz w:val="27"/>
          <w:szCs w:val="27"/>
        </w:rPr>
        <w:t xml:space="preserve"> определили себя в направлениях литературы. </w:t>
      </w:r>
      <w:r>
        <w:rPr>
          <w:color w:val="000000"/>
          <w:sz w:val="27"/>
          <w:szCs w:val="27"/>
        </w:rPr>
        <w:br/>
        <w:t xml:space="preserve">В 20 веке появляется новая модель восприятия литературных кумиров – это в большей степени усвоение стилистических приёмов писателя, чем апелляция к его личности, как было в 19 веке. Стилистические и композиционные приёмы Пруста усвоены </w:t>
      </w:r>
      <w:proofErr w:type="spellStart"/>
      <w:r>
        <w:rPr>
          <w:color w:val="000000"/>
          <w:sz w:val="27"/>
          <w:szCs w:val="27"/>
        </w:rPr>
        <w:t>Газдановым</w:t>
      </w:r>
      <w:proofErr w:type="spellEnd"/>
      <w:r>
        <w:rPr>
          <w:color w:val="000000"/>
          <w:sz w:val="27"/>
          <w:szCs w:val="27"/>
        </w:rPr>
        <w:t xml:space="preserve"> в ранней прозе. Они также перекликаются в теме памяти, психологизме, использовании отдельных эпизодов, опосредованном обращении к читателю через намёки, привлечение образов визуального искусства, музыкальной ассоциативности. Жанрообразующим считается </w:t>
      </w:r>
      <w:proofErr w:type="spellStart"/>
      <w:r>
        <w:rPr>
          <w:color w:val="000000"/>
          <w:sz w:val="27"/>
          <w:szCs w:val="27"/>
        </w:rPr>
        <w:t>метароман</w:t>
      </w:r>
      <w:proofErr w:type="spellEnd"/>
      <w:r>
        <w:rPr>
          <w:color w:val="000000"/>
          <w:sz w:val="27"/>
          <w:szCs w:val="27"/>
        </w:rPr>
        <w:t xml:space="preserve"> Пруста «В поисках потерянного времени». </w:t>
      </w:r>
      <w:r>
        <w:rPr>
          <w:color w:val="000000"/>
          <w:sz w:val="27"/>
          <w:szCs w:val="27"/>
        </w:rPr>
        <w:br/>
      </w:r>
      <w:proofErr w:type="spellStart"/>
      <w:r>
        <w:rPr>
          <w:color w:val="000000"/>
          <w:sz w:val="27"/>
          <w:szCs w:val="27"/>
        </w:rPr>
        <w:t>Газданов</w:t>
      </w:r>
      <w:proofErr w:type="spellEnd"/>
      <w:r>
        <w:rPr>
          <w:color w:val="000000"/>
          <w:sz w:val="27"/>
          <w:szCs w:val="27"/>
        </w:rPr>
        <w:t xml:space="preserve"> наращивает французские компоненты своей прозы: язык, описание парижских реалий, тем не </w:t>
      </w:r>
      <w:proofErr w:type="gramStart"/>
      <w:r>
        <w:rPr>
          <w:color w:val="000000"/>
          <w:sz w:val="27"/>
          <w:szCs w:val="27"/>
        </w:rPr>
        <w:t>менее</w:t>
      </w:r>
      <w:proofErr w:type="gramEnd"/>
      <w:r>
        <w:rPr>
          <w:color w:val="000000"/>
          <w:sz w:val="27"/>
          <w:szCs w:val="27"/>
        </w:rPr>
        <w:t xml:space="preserve"> автор ёмко выражает преклонение перед российской литературой: «Я предложил комиссионеру всю нидерландскую прозу за один сон князя Андрея»</w:t>
      </w:r>
    </w:p>
    <w:p w:rsidR="00FB3911" w:rsidRDefault="00FB3911">
      <w:pPr>
        <w:rPr>
          <w:color w:val="000000"/>
          <w:sz w:val="27"/>
          <w:szCs w:val="27"/>
        </w:rPr>
      </w:pPr>
      <w:r>
        <w:rPr>
          <w:color w:val="000000"/>
          <w:sz w:val="27"/>
          <w:szCs w:val="27"/>
        </w:rPr>
        <w:t>11. Характеристика второй волны русской эмиграции.</w:t>
      </w:r>
    </w:p>
    <w:p w:rsidR="00FB3911" w:rsidRDefault="00FB3911">
      <w:pPr>
        <w:rPr>
          <w:rFonts w:ascii="Arial" w:hAnsi="Arial" w:cs="Arial"/>
          <w:color w:val="000000"/>
          <w:szCs w:val="26"/>
          <w:shd w:val="clear" w:color="auto" w:fill="FFFFFF"/>
        </w:rPr>
      </w:pPr>
      <w:r w:rsidRPr="00FB3911">
        <w:rPr>
          <w:rFonts w:ascii="Arial" w:hAnsi="Arial" w:cs="Arial"/>
          <w:color w:val="000000"/>
          <w:szCs w:val="26"/>
          <w:shd w:val="clear" w:color="auto" w:fill="FFFFFF"/>
        </w:rPr>
        <w:t>Вторая волна эмиграции, порожденная второй мировой войной, не отличалась таким массовым характером, как эмиграция из большевистской России. Со второй волной СССР покидают военнопленные, перемещенные лица – граждане, угнанные немцами на работы в Германию. Большинство эмигрантов второй волны селились в Германии (преимущественно в Мюнхене, имевшем многочисленные эмигрантские организации) и в Америке. К 1952 в Европе насчитывалось 452 тысячи бывших граждан СССР. 548 тысяч русских эмигрантов к 1950 прибыло в Америку.</w:t>
      </w:r>
    </w:p>
    <w:p w:rsidR="00FB3911" w:rsidRDefault="00FB3911">
      <w:pPr>
        <w:rPr>
          <w:rFonts w:ascii="Arial" w:hAnsi="Arial" w:cs="Arial"/>
          <w:color w:val="000000"/>
          <w:szCs w:val="26"/>
          <w:shd w:val="clear" w:color="auto" w:fill="FFFFFF"/>
        </w:rPr>
      </w:pPr>
      <w:r w:rsidRPr="00FB3911">
        <w:rPr>
          <w:rFonts w:ascii="Arial" w:hAnsi="Arial" w:cs="Arial"/>
          <w:color w:val="000000"/>
          <w:szCs w:val="26"/>
          <w:shd w:val="clear" w:color="auto" w:fill="FFFFFF"/>
        </w:rPr>
        <w:t xml:space="preserve">Среди писателей, вынесенных со второй волной эмиграции за пределы родины оказались </w:t>
      </w:r>
      <w:proofErr w:type="spellStart"/>
      <w:r w:rsidRPr="00FB3911">
        <w:rPr>
          <w:rFonts w:ascii="Arial" w:hAnsi="Arial" w:cs="Arial"/>
          <w:color w:val="000000"/>
          <w:szCs w:val="26"/>
          <w:shd w:val="clear" w:color="auto" w:fill="FFFFFF"/>
        </w:rPr>
        <w:t>И.Елагин</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Д.Кленовский</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Ю.Иваск</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Б.Нарциссов</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И.Чиннов</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В.Синкевич</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Н.Нароков</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Н.Моршен</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С.Максимов</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В.Марков</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Б.Ширяев</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Л.Ржевский</w:t>
      </w:r>
      <w:proofErr w:type="spellEnd"/>
      <w:r w:rsidRPr="00FB3911">
        <w:rPr>
          <w:rFonts w:ascii="Arial" w:hAnsi="Arial" w:cs="Arial"/>
          <w:color w:val="000000"/>
          <w:szCs w:val="26"/>
          <w:shd w:val="clear" w:color="auto" w:fill="FFFFFF"/>
        </w:rPr>
        <w:t xml:space="preserve">, </w:t>
      </w:r>
      <w:proofErr w:type="spellStart"/>
      <w:r w:rsidRPr="00FB3911">
        <w:rPr>
          <w:rFonts w:ascii="Arial" w:hAnsi="Arial" w:cs="Arial"/>
          <w:color w:val="000000"/>
          <w:szCs w:val="26"/>
          <w:shd w:val="clear" w:color="auto" w:fill="FFFFFF"/>
        </w:rPr>
        <w:t>В.Юрасов</w:t>
      </w:r>
      <w:proofErr w:type="spellEnd"/>
      <w:r w:rsidRPr="00FB3911">
        <w:rPr>
          <w:rFonts w:ascii="Arial" w:hAnsi="Arial" w:cs="Arial"/>
          <w:color w:val="000000"/>
          <w:szCs w:val="26"/>
          <w:shd w:val="clear" w:color="auto" w:fill="FFFFFF"/>
        </w:rPr>
        <w:t xml:space="preserve"> и др. На долю выехавших из СССР в 1940-е выпали тяжелые испытания</w:t>
      </w:r>
      <w:proofErr w:type="gramStart"/>
      <w:r w:rsidRPr="00FB3911">
        <w:rPr>
          <w:rFonts w:ascii="Arial" w:hAnsi="Arial" w:cs="Arial"/>
          <w:color w:val="000000"/>
          <w:szCs w:val="26"/>
          <w:shd w:val="clear" w:color="auto" w:fill="FFFFFF"/>
        </w:rPr>
        <w:t>.</w:t>
      </w:r>
      <w:proofErr w:type="gramEnd"/>
      <w:r>
        <w:rPr>
          <w:rFonts w:ascii="Arial" w:hAnsi="Arial" w:cs="Arial"/>
          <w:color w:val="000000"/>
          <w:szCs w:val="26"/>
          <w:shd w:val="clear" w:color="auto" w:fill="FFFFFF"/>
        </w:rPr>
        <w:t xml:space="preserve"> С</w:t>
      </w:r>
      <w:r w:rsidRPr="00FB3911">
        <w:rPr>
          <w:rFonts w:ascii="Arial" w:hAnsi="Arial" w:cs="Arial"/>
          <w:color w:val="000000"/>
          <w:szCs w:val="26"/>
          <w:shd w:val="clear" w:color="auto" w:fill="FFFFFF"/>
        </w:rPr>
        <w:t>амыми распространенными темами в творчестве писателей второй волны становятся лишения войны, плен, ужасы большевистского террора.</w:t>
      </w:r>
    </w:p>
    <w:p w:rsidR="00D93386" w:rsidRDefault="00D93386">
      <w:pPr>
        <w:rPr>
          <w:rFonts w:ascii="Arial" w:hAnsi="Arial" w:cs="Arial"/>
          <w:color w:val="000000"/>
          <w:szCs w:val="26"/>
          <w:shd w:val="clear" w:color="auto" w:fill="FFFFFF"/>
        </w:rPr>
      </w:pPr>
      <w:r w:rsidRPr="00D93386">
        <w:rPr>
          <w:rFonts w:ascii="Arial" w:hAnsi="Arial" w:cs="Arial"/>
          <w:color w:val="000000"/>
          <w:szCs w:val="26"/>
          <w:shd w:val="clear" w:color="auto" w:fill="FFFFFF"/>
        </w:rPr>
        <w:t xml:space="preserve">В эмигрантской поэзии 1940–1950-х преобладает политическая тематика: Елагин пишет Политические фельетоны в стихах, антитоталитарные стихи публикует </w:t>
      </w:r>
      <w:proofErr w:type="spellStart"/>
      <w:r w:rsidRPr="00D93386">
        <w:rPr>
          <w:rFonts w:ascii="Arial" w:hAnsi="Arial" w:cs="Arial"/>
          <w:color w:val="000000"/>
          <w:szCs w:val="26"/>
          <w:shd w:val="clear" w:color="auto" w:fill="FFFFFF"/>
        </w:rPr>
        <w:t>Моршен</w:t>
      </w:r>
      <w:proofErr w:type="spellEnd"/>
      <w:r>
        <w:rPr>
          <w:rFonts w:ascii="Arial" w:hAnsi="Arial" w:cs="Arial"/>
          <w:color w:val="000000"/>
          <w:szCs w:val="26"/>
          <w:shd w:val="clear" w:color="auto" w:fill="FFFFFF"/>
        </w:rPr>
        <w:t xml:space="preserve">. </w:t>
      </w:r>
      <w:r w:rsidRPr="00D93386">
        <w:rPr>
          <w:rFonts w:ascii="Arial" w:hAnsi="Arial" w:cs="Arial"/>
          <w:color w:val="000000"/>
          <w:szCs w:val="26"/>
          <w:shd w:val="clear" w:color="auto" w:fill="FFFFFF"/>
        </w:rPr>
        <w:t>Виднейшим поэтом второй волны критика наиболее часто называет Елагина. Основными «узлами» своего творчества он называл гражданственность, беженскую и лагерную темы, ужас перед машинной цивилизацией, урбанистическую фантастику. По социальной заостренности, политическому и гражданскому пафосу стихи Елагина оказывались ближе советской поэзии военного времени, нежели «парижской ноте».</w:t>
      </w:r>
    </w:p>
    <w:p w:rsidR="00D93386" w:rsidRPr="00D93386" w:rsidRDefault="00D93386" w:rsidP="00D93386">
      <w:pPr>
        <w:rPr>
          <w:rFonts w:ascii="Arial" w:hAnsi="Arial" w:cs="Arial"/>
          <w:color w:val="000000"/>
          <w:szCs w:val="26"/>
          <w:shd w:val="clear" w:color="auto" w:fill="FFFFFF"/>
        </w:rPr>
      </w:pPr>
      <w:r>
        <w:rPr>
          <w:rFonts w:ascii="Arial" w:hAnsi="Arial" w:cs="Arial"/>
          <w:color w:val="000000"/>
          <w:szCs w:val="26"/>
          <w:shd w:val="clear" w:color="auto" w:fill="FFFFFF"/>
        </w:rPr>
        <w:t>В</w:t>
      </w:r>
      <w:r w:rsidRPr="00D93386">
        <w:rPr>
          <w:rFonts w:ascii="Arial" w:hAnsi="Arial" w:cs="Arial"/>
          <w:color w:val="000000"/>
          <w:szCs w:val="26"/>
          <w:shd w:val="clear" w:color="auto" w:fill="FFFFFF"/>
        </w:rPr>
        <w:t xml:space="preserve"> книгах прозаиков второй волны изображены герои, не сжившиеся с советской действительностью</w:t>
      </w:r>
      <w:r>
        <w:rPr>
          <w:rFonts w:ascii="Arial" w:hAnsi="Arial" w:cs="Arial"/>
          <w:color w:val="000000"/>
          <w:szCs w:val="26"/>
          <w:shd w:val="clear" w:color="auto" w:fill="FFFFFF"/>
        </w:rPr>
        <w:t xml:space="preserve">. </w:t>
      </w:r>
      <w:proofErr w:type="spellStart"/>
      <w:r w:rsidRPr="00D93386">
        <w:rPr>
          <w:rFonts w:ascii="Arial" w:hAnsi="Arial" w:cs="Arial"/>
          <w:color w:val="000000"/>
          <w:szCs w:val="26"/>
          <w:shd w:val="clear" w:color="auto" w:fill="FFFFFF"/>
        </w:rPr>
        <w:t>С.Марков</w:t>
      </w:r>
      <w:proofErr w:type="spellEnd"/>
      <w:r w:rsidRPr="00D93386">
        <w:rPr>
          <w:rFonts w:ascii="Arial" w:hAnsi="Arial" w:cs="Arial"/>
          <w:color w:val="000000"/>
          <w:szCs w:val="26"/>
          <w:shd w:val="clear" w:color="auto" w:fill="FFFFFF"/>
        </w:rPr>
        <w:t xml:space="preserve"> полемизирует с шолоховской Поднятой целиной в романе Денис Бушуев. К лагерной теме обращаются </w:t>
      </w:r>
      <w:proofErr w:type="spellStart"/>
      <w:r w:rsidRPr="00D93386">
        <w:rPr>
          <w:rFonts w:ascii="Arial" w:hAnsi="Arial" w:cs="Arial"/>
          <w:color w:val="000000"/>
          <w:szCs w:val="26"/>
          <w:shd w:val="clear" w:color="auto" w:fill="FFFFFF"/>
        </w:rPr>
        <w:t>Б.Филиппов</w:t>
      </w:r>
      <w:proofErr w:type="spellEnd"/>
      <w:r w:rsidRPr="00D93386">
        <w:rPr>
          <w:rFonts w:ascii="Arial" w:hAnsi="Arial" w:cs="Arial"/>
          <w:color w:val="000000"/>
          <w:szCs w:val="26"/>
          <w:shd w:val="clear" w:color="auto" w:fill="FFFFFF"/>
        </w:rPr>
        <w:t xml:space="preserve"> (рассказы Счастье, </w:t>
      </w:r>
      <w:proofErr w:type="spellStart"/>
      <w:r w:rsidRPr="00D93386">
        <w:rPr>
          <w:rFonts w:ascii="Arial" w:hAnsi="Arial" w:cs="Arial"/>
          <w:color w:val="000000"/>
          <w:szCs w:val="26"/>
          <w:shd w:val="clear" w:color="auto" w:fill="FFFFFF"/>
        </w:rPr>
        <w:t>Человеки</w:t>
      </w:r>
      <w:proofErr w:type="spellEnd"/>
      <w:r w:rsidRPr="00D93386">
        <w:rPr>
          <w:rFonts w:ascii="Arial" w:hAnsi="Arial" w:cs="Arial"/>
          <w:color w:val="000000"/>
          <w:szCs w:val="26"/>
          <w:shd w:val="clear" w:color="auto" w:fill="FFFFFF"/>
        </w:rPr>
        <w:t xml:space="preserve">, В тайге, Любовь, Мотив из «Баядерки»), </w:t>
      </w:r>
      <w:proofErr w:type="spellStart"/>
      <w:r w:rsidRPr="00D93386">
        <w:rPr>
          <w:rFonts w:ascii="Arial" w:hAnsi="Arial" w:cs="Arial"/>
          <w:color w:val="000000"/>
          <w:szCs w:val="26"/>
          <w:shd w:val="clear" w:color="auto" w:fill="FFFFFF"/>
        </w:rPr>
        <w:t>Л.Ржевский</w:t>
      </w:r>
      <w:proofErr w:type="spellEnd"/>
      <w:r w:rsidRPr="00D93386">
        <w:rPr>
          <w:rFonts w:ascii="Arial" w:hAnsi="Arial" w:cs="Arial"/>
          <w:color w:val="000000"/>
          <w:szCs w:val="26"/>
          <w:shd w:val="clear" w:color="auto" w:fill="FFFFFF"/>
        </w:rPr>
        <w:t xml:space="preserve"> (повесть Девушка из бункера (Между двух звезд)). Сцены из жизни блокадного Ленинграда изображает </w:t>
      </w:r>
      <w:proofErr w:type="spellStart"/>
      <w:r w:rsidRPr="00D93386">
        <w:rPr>
          <w:rFonts w:ascii="Arial" w:hAnsi="Arial" w:cs="Arial"/>
          <w:color w:val="000000"/>
          <w:szCs w:val="26"/>
          <w:shd w:val="clear" w:color="auto" w:fill="FFFFFF"/>
        </w:rPr>
        <w:t>А.Даров</w:t>
      </w:r>
      <w:proofErr w:type="spellEnd"/>
      <w:r w:rsidRPr="00D93386">
        <w:rPr>
          <w:rFonts w:ascii="Arial" w:hAnsi="Arial" w:cs="Arial"/>
          <w:color w:val="000000"/>
          <w:szCs w:val="26"/>
          <w:shd w:val="clear" w:color="auto" w:fill="FFFFFF"/>
        </w:rPr>
        <w:t xml:space="preserve"> в книге Блокада, об истории </w:t>
      </w:r>
      <w:proofErr w:type="spellStart"/>
      <w:r w:rsidRPr="00D93386">
        <w:rPr>
          <w:rFonts w:ascii="Arial" w:hAnsi="Arial" w:cs="Arial"/>
          <w:color w:val="000000"/>
          <w:szCs w:val="26"/>
          <w:shd w:val="clear" w:color="auto" w:fill="FFFFFF"/>
        </w:rPr>
        <w:t>Соловков</w:t>
      </w:r>
      <w:proofErr w:type="spellEnd"/>
      <w:r w:rsidRPr="00D93386">
        <w:rPr>
          <w:rFonts w:ascii="Arial" w:hAnsi="Arial" w:cs="Arial"/>
          <w:color w:val="000000"/>
          <w:szCs w:val="26"/>
          <w:shd w:val="clear" w:color="auto" w:fill="FFFFFF"/>
        </w:rPr>
        <w:t xml:space="preserve"> пишет Ширяев (Неугасимая лампада). Выделяются книги Ржевского Дина и</w:t>
      </w:r>
      <w:proofErr w:type="gramStart"/>
      <w:r w:rsidRPr="00D93386">
        <w:rPr>
          <w:rFonts w:ascii="Arial" w:hAnsi="Arial" w:cs="Arial"/>
          <w:color w:val="000000"/>
          <w:szCs w:val="26"/>
          <w:shd w:val="clear" w:color="auto" w:fill="FFFFFF"/>
        </w:rPr>
        <w:t xml:space="preserve"> Д</w:t>
      </w:r>
      <w:proofErr w:type="gramEnd"/>
      <w:r w:rsidRPr="00D93386">
        <w:rPr>
          <w:rFonts w:ascii="Arial" w:hAnsi="Arial" w:cs="Arial"/>
          <w:color w:val="000000"/>
          <w:szCs w:val="26"/>
          <w:shd w:val="clear" w:color="auto" w:fill="FFFFFF"/>
        </w:rPr>
        <w:t xml:space="preserve">ве строчки времени, в которых повествуется о любви пожилого </w:t>
      </w:r>
      <w:r w:rsidRPr="00D93386">
        <w:rPr>
          <w:rFonts w:ascii="Arial" w:hAnsi="Arial" w:cs="Arial"/>
          <w:color w:val="000000"/>
          <w:szCs w:val="26"/>
          <w:shd w:val="clear" w:color="auto" w:fill="FFFFFF"/>
        </w:rPr>
        <w:lastRenderedPageBreak/>
        <w:t>человека и девушки, о преодолении непонимания, жизненног</w:t>
      </w:r>
      <w:r>
        <w:rPr>
          <w:rFonts w:ascii="Arial" w:hAnsi="Arial" w:cs="Arial"/>
          <w:color w:val="000000"/>
          <w:szCs w:val="26"/>
          <w:shd w:val="clear" w:color="auto" w:fill="FFFFFF"/>
        </w:rPr>
        <w:t>о трагизма, барьеров в общении.</w:t>
      </w:r>
    </w:p>
    <w:p w:rsidR="00D93386" w:rsidRDefault="00D93386" w:rsidP="00D93386">
      <w:pPr>
        <w:rPr>
          <w:rFonts w:ascii="Arial" w:hAnsi="Arial" w:cs="Arial"/>
          <w:color w:val="000000"/>
          <w:szCs w:val="26"/>
          <w:shd w:val="clear" w:color="auto" w:fill="FFFFFF"/>
        </w:rPr>
      </w:pPr>
      <w:r w:rsidRPr="00D93386">
        <w:rPr>
          <w:rFonts w:ascii="Arial" w:hAnsi="Arial" w:cs="Arial"/>
          <w:color w:val="000000"/>
          <w:szCs w:val="26"/>
          <w:shd w:val="clear" w:color="auto" w:fill="FFFFFF"/>
        </w:rPr>
        <w:t>Большинство писателей второй волны эмиграции печатались в выходившем в Америке «Новом журнале» и в журнале «Грани».</w:t>
      </w:r>
    </w:p>
    <w:p w:rsidR="00D93386" w:rsidRDefault="00826430" w:rsidP="00D93386">
      <w:pPr>
        <w:rPr>
          <w:color w:val="000000"/>
          <w:sz w:val="27"/>
          <w:szCs w:val="27"/>
        </w:rPr>
      </w:pPr>
      <w:r>
        <w:rPr>
          <w:color w:val="000000"/>
          <w:sz w:val="27"/>
          <w:szCs w:val="27"/>
        </w:rPr>
        <w:t>12. Научные центры русской эмиграции второй волны.</w:t>
      </w:r>
    </w:p>
    <w:p w:rsidR="00826430" w:rsidRDefault="00826430" w:rsidP="00D93386">
      <w:pPr>
        <w:rPr>
          <w:color w:val="000000"/>
          <w:sz w:val="28"/>
          <w:szCs w:val="27"/>
        </w:rPr>
      </w:pPr>
      <w:r>
        <w:rPr>
          <w:color w:val="000000"/>
          <w:sz w:val="28"/>
          <w:szCs w:val="27"/>
        </w:rPr>
        <w:t>Научные центры второй волны – Мюнхенский институт по изучению истории и культуры СССР, Русская библиотека Толстого в Мюнхене.</w:t>
      </w:r>
    </w:p>
    <w:p w:rsidR="00826430" w:rsidRPr="00826430" w:rsidRDefault="00826430" w:rsidP="00826430">
      <w:pPr>
        <w:rPr>
          <w:rFonts w:ascii="Arial" w:hAnsi="Arial" w:cs="Arial"/>
          <w:color w:val="202122"/>
          <w:sz w:val="21"/>
          <w:szCs w:val="21"/>
          <w:shd w:val="clear" w:color="auto" w:fill="FFFFFF"/>
        </w:rPr>
      </w:pPr>
      <w:r>
        <w:rPr>
          <w:color w:val="000000"/>
          <w:sz w:val="28"/>
          <w:szCs w:val="27"/>
        </w:rPr>
        <w:t>Мюнхенский институт по изучению истории и культуры СССР</w:t>
      </w:r>
      <w:proofErr w:type="gramStart"/>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Р</w:t>
      </w:r>
      <w:proofErr w:type="gramEnd"/>
      <w:r>
        <w:rPr>
          <w:rFonts w:ascii="Arial" w:hAnsi="Arial" w:cs="Arial"/>
          <w:color w:val="202122"/>
          <w:sz w:val="21"/>
          <w:szCs w:val="21"/>
          <w:shd w:val="clear" w:color="auto" w:fill="FFFFFF"/>
        </w:rPr>
        <w:t>аботал в Мюнхене в 1950—1972 годы.</w:t>
      </w:r>
      <w:r>
        <w:rPr>
          <w:rFonts w:ascii="Arial" w:hAnsi="Arial" w:cs="Arial"/>
          <w:color w:val="202122"/>
          <w:sz w:val="21"/>
          <w:szCs w:val="21"/>
          <w:shd w:val="clear" w:color="auto" w:fill="FFFFFF"/>
        </w:rPr>
        <w:t xml:space="preserve"> </w:t>
      </w:r>
      <w:r w:rsidRPr="00826430">
        <w:rPr>
          <w:rFonts w:ascii="Arial" w:hAnsi="Arial" w:cs="Arial"/>
          <w:color w:val="202122"/>
          <w:sz w:val="21"/>
          <w:szCs w:val="21"/>
          <w:shd w:val="clear" w:color="auto" w:fill="FFFFFF"/>
        </w:rPr>
        <w:t>Действовал под покровительством ЦРУ, осуществляя обучение членов Народно-трудового союза, занимавшегося антисоветской пропагандой и отправкой агенто</w:t>
      </w:r>
      <w:proofErr w:type="gramStart"/>
      <w:r w:rsidRPr="00826430">
        <w:rPr>
          <w:rFonts w:ascii="Arial" w:hAnsi="Arial" w:cs="Arial"/>
          <w:color w:val="202122"/>
          <w:sz w:val="21"/>
          <w:szCs w:val="21"/>
          <w:shd w:val="clear" w:color="auto" w:fill="FFFFFF"/>
        </w:rPr>
        <w:t>в в СССР</w:t>
      </w:r>
      <w:proofErr w:type="gramEnd"/>
      <w:r w:rsidRPr="00826430">
        <w:rPr>
          <w:rFonts w:ascii="Arial" w:hAnsi="Arial" w:cs="Arial"/>
          <w:color w:val="202122"/>
          <w:sz w:val="21"/>
          <w:szCs w:val="21"/>
          <w:shd w:val="clear" w:color="auto" w:fill="FFFFFF"/>
        </w:rPr>
        <w:t>[1]. В соответствии с уставом институт ста</w:t>
      </w:r>
      <w:r>
        <w:rPr>
          <w:rFonts w:ascii="Arial" w:hAnsi="Arial" w:cs="Arial"/>
          <w:color w:val="202122"/>
          <w:sz w:val="21"/>
          <w:szCs w:val="21"/>
          <w:shd w:val="clear" w:color="auto" w:fill="FFFFFF"/>
        </w:rPr>
        <w:t>вил перед собой следующие цели:</w:t>
      </w:r>
    </w:p>
    <w:p w:rsidR="00826430" w:rsidRPr="00826430" w:rsidRDefault="00826430" w:rsidP="00826430">
      <w:pPr>
        <w:rPr>
          <w:rFonts w:ascii="Arial" w:hAnsi="Arial" w:cs="Arial"/>
          <w:color w:val="202122"/>
          <w:sz w:val="21"/>
          <w:szCs w:val="21"/>
          <w:shd w:val="clear" w:color="auto" w:fill="FFFFFF"/>
        </w:rPr>
      </w:pPr>
      <w:r w:rsidRPr="00826430">
        <w:rPr>
          <w:rFonts w:ascii="Arial" w:hAnsi="Arial" w:cs="Arial"/>
          <w:color w:val="202122"/>
          <w:sz w:val="21"/>
          <w:szCs w:val="21"/>
          <w:shd w:val="clear" w:color="auto" w:fill="FFFFFF"/>
        </w:rPr>
        <w:t>исследовать теорию и практику государственного и социального порядка в СССР, а также различных исторических, культурных, социальных, экономических, национальных и политических проблем народов СССР;</w:t>
      </w:r>
    </w:p>
    <w:p w:rsidR="00826430" w:rsidRPr="00826430" w:rsidRDefault="00826430" w:rsidP="00826430">
      <w:pPr>
        <w:rPr>
          <w:rFonts w:ascii="Arial" w:hAnsi="Arial" w:cs="Arial"/>
          <w:color w:val="202122"/>
          <w:sz w:val="21"/>
          <w:szCs w:val="21"/>
          <w:shd w:val="clear" w:color="auto" w:fill="FFFFFF"/>
        </w:rPr>
      </w:pPr>
      <w:r w:rsidRPr="00826430">
        <w:rPr>
          <w:rFonts w:ascii="Arial" w:hAnsi="Arial" w:cs="Arial"/>
          <w:color w:val="202122"/>
          <w:sz w:val="21"/>
          <w:szCs w:val="21"/>
          <w:shd w:val="clear" w:color="auto" w:fill="FFFFFF"/>
        </w:rPr>
        <w:t>наладить и поддерживать научные связи с немецкими и иностранными научными организациями и отдельными учеными;</w:t>
      </w:r>
    </w:p>
    <w:p w:rsidR="00826430" w:rsidRPr="00826430" w:rsidRDefault="00826430" w:rsidP="00826430">
      <w:pPr>
        <w:rPr>
          <w:rFonts w:ascii="Arial" w:hAnsi="Arial" w:cs="Arial"/>
          <w:color w:val="202122"/>
          <w:sz w:val="21"/>
          <w:szCs w:val="21"/>
          <w:shd w:val="clear" w:color="auto" w:fill="FFFFFF"/>
        </w:rPr>
      </w:pPr>
      <w:r w:rsidRPr="00826430">
        <w:rPr>
          <w:rFonts w:ascii="Arial" w:hAnsi="Arial" w:cs="Arial"/>
          <w:color w:val="202122"/>
          <w:sz w:val="21"/>
          <w:szCs w:val="21"/>
          <w:shd w:val="clear" w:color="auto" w:fill="FFFFFF"/>
        </w:rPr>
        <w:t>способствовать взаимному пониманию антикоммунистической эмиграции народов СССР и демократических стран.</w:t>
      </w:r>
    </w:p>
    <w:p w:rsidR="00826430" w:rsidRDefault="00826430" w:rsidP="00826430">
      <w:pPr>
        <w:rPr>
          <w:rFonts w:ascii="Arial" w:hAnsi="Arial" w:cs="Arial"/>
          <w:color w:val="202122"/>
          <w:sz w:val="21"/>
          <w:szCs w:val="21"/>
          <w:shd w:val="clear" w:color="auto" w:fill="FFFFFF"/>
        </w:rPr>
      </w:pPr>
      <w:r w:rsidRPr="00826430">
        <w:rPr>
          <w:rFonts w:ascii="Arial" w:hAnsi="Arial" w:cs="Arial"/>
          <w:color w:val="202122"/>
          <w:sz w:val="21"/>
          <w:szCs w:val="21"/>
          <w:shd w:val="clear" w:color="auto" w:fill="FFFFFF"/>
        </w:rPr>
        <w:t xml:space="preserve">В работе института принимали участие Б. А. Яковлев (Н. А. Троицкий), А. А. </w:t>
      </w:r>
      <w:proofErr w:type="spellStart"/>
      <w:r w:rsidRPr="00826430">
        <w:rPr>
          <w:rFonts w:ascii="Arial" w:hAnsi="Arial" w:cs="Arial"/>
          <w:color w:val="202122"/>
          <w:sz w:val="21"/>
          <w:szCs w:val="21"/>
          <w:shd w:val="clear" w:color="auto" w:fill="FFFFFF"/>
        </w:rPr>
        <w:t>Авторханов</w:t>
      </w:r>
      <w:proofErr w:type="spellEnd"/>
      <w:r w:rsidRPr="00826430">
        <w:rPr>
          <w:rFonts w:ascii="Arial" w:hAnsi="Arial" w:cs="Arial"/>
          <w:color w:val="202122"/>
          <w:sz w:val="21"/>
          <w:szCs w:val="21"/>
          <w:shd w:val="clear" w:color="auto" w:fill="FFFFFF"/>
        </w:rPr>
        <w:t>, В. П. Марченко</w:t>
      </w:r>
      <w:r>
        <w:rPr>
          <w:rFonts w:ascii="Arial" w:hAnsi="Arial" w:cs="Arial"/>
          <w:color w:val="202122"/>
          <w:sz w:val="21"/>
          <w:szCs w:val="21"/>
          <w:shd w:val="clear" w:color="auto" w:fill="FFFFFF"/>
        </w:rPr>
        <w:t xml:space="preserve">. </w:t>
      </w:r>
      <w:r w:rsidRPr="00826430">
        <w:rPr>
          <w:rFonts w:ascii="Arial" w:hAnsi="Arial" w:cs="Arial"/>
          <w:color w:val="202122"/>
          <w:sz w:val="21"/>
          <w:szCs w:val="21"/>
          <w:shd w:val="clear" w:color="auto" w:fill="FFFFFF"/>
        </w:rPr>
        <w:t>Институт финансировался американцами через Американский комитет борьбы за освобождение народов России.</w:t>
      </w:r>
    </w:p>
    <w:p w:rsidR="00826430" w:rsidRDefault="00826430" w:rsidP="00826430">
      <w:pPr>
        <w:rPr>
          <w:rFonts w:ascii="Arial" w:hAnsi="Arial" w:cs="Arial"/>
          <w:color w:val="000000"/>
          <w:szCs w:val="26"/>
          <w:shd w:val="clear" w:color="auto" w:fill="FFFFFF"/>
        </w:rPr>
      </w:pPr>
      <w:r w:rsidRPr="00826430">
        <w:rPr>
          <w:rFonts w:ascii="Arial" w:hAnsi="Arial" w:cs="Arial"/>
          <w:color w:val="000000"/>
          <w:szCs w:val="26"/>
          <w:shd w:val="clear" w:color="auto" w:fill="FFFFFF"/>
        </w:rPr>
        <w:t>был закрыт американцами в 1972 г в рамках политики «Разрядки».</w:t>
      </w:r>
    </w:p>
    <w:p w:rsidR="00826430" w:rsidRDefault="00826430" w:rsidP="00826430">
      <w:pPr>
        <w:rPr>
          <w:rFonts w:ascii="Arial" w:hAnsi="Arial" w:cs="Arial"/>
          <w:color w:val="000000"/>
          <w:szCs w:val="26"/>
          <w:shd w:val="clear" w:color="auto" w:fill="FFFFFF"/>
        </w:rPr>
      </w:pPr>
      <w:r w:rsidRPr="00826430">
        <w:rPr>
          <w:rFonts w:ascii="Arial" w:hAnsi="Arial" w:cs="Arial"/>
          <w:color w:val="000000"/>
          <w:szCs w:val="26"/>
          <w:shd w:val="clear" w:color="auto" w:fill="FFFFFF"/>
        </w:rPr>
        <w:t>Русская библиотека Толстовского фонда - это некоммерческая организация, целью которой является сохранение русской культуры и со</w:t>
      </w:r>
      <w:r>
        <w:rPr>
          <w:rFonts w:ascii="Arial" w:hAnsi="Arial" w:cs="Arial"/>
          <w:color w:val="000000"/>
          <w:szCs w:val="26"/>
          <w:shd w:val="clear" w:color="auto" w:fill="FFFFFF"/>
        </w:rPr>
        <w:t xml:space="preserve">действие её развитию в Германии, </w:t>
      </w:r>
      <w:r w:rsidRPr="00826430">
        <w:rPr>
          <w:rFonts w:ascii="Arial" w:hAnsi="Arial" w:cs="Arial"/>
          <w:color w:val="000000"/>
          <w:szCs w:val="26"/>
          <w:shd w:val="clear" w:color="auto" w:fill="FFFFFF"/>
        </w:rPr>
        <w:t>крупнейшая русскоязычная неправительственная библиотека в Западной Европе</w:t>
      </w:r>
      <w:r>
        <w:rPr>
          <w:rFonts w:ascii="Arial" w:hAnsi="Arial" w:cs="Arial"/>
          <w:color w:val="000000"/>
          <w:szCs w:val="26"/>
          <w:shd w:val="clear" w:color="auto" w:fill="FFFFFF"/>
        </w:rPr>
        <w:t>.</w:t>
      </w:r>
    </w:p>
    <w:p w:rsidR="00826430" w:rsidRDefault="00826430" w:rsidP="00826430">
      <w:pPr>
        <w:rPr>
          <w:rFonts w:ascii="Arial" w:hAnsi="Arial" w:cs="Arial"/>
          <w:color w:val="000000"/>
          <w:szCs w:val="26"/>
          <w:shd w:val="clear" w:color="auto" w:fill="FFFFFF"/>
        </w:rPr>
      </w:pPr>
      <w:r w:rsidRPr="00826430">
        <w:rPr>
          <w:rFonts w:ascii="Arial" w:hAnsi="Arial" w:cs="Arial"/>
          <w:color w:val="000000"/>
          <w:szCs w:val="26"/>
          <w:shd w:val="clear" w:color="auto" w:fill="FFFFFF"/>
        </w:rPr>
        <w:t>Библиотека, основанная в 1949 году, финансируется Федеральным правительством Германии, властями Свободного государства Бавария и правительством Мюнхена. Центральной частью книжной коллекции является значительное собрание русской эмиграционной литературы XX века, в особенности 1920-х и 30-х годов, изданной в Берлине и Париже.</w:t>
      </w:r>
    </w:p>
    <w:p w:rsidR="006801FA" w:rsidRDefault="006801FA" w:rsidP="00826430">
      <w:pPr>
        <w:rPr>
          <w:color w:val="000000"/>
          <w:sz w:val="27"/>
          <w:szCs w:val="27"/>
        </w:rPr>
      </w:pPr>
      <w:r>
        <w:rPr>
          <w:color w:val="000000"/>
          <w:sz w:val="27"/>
          <w:szCs w:val="27"/>
        </w:rPr>
        <w:t>13. Характеристика третьей волны русской эмиграции.</w:t>
      </w:r>
    </w:p>
    <w:p w:rsidR="006801FA" w:rsidRDefault="006801FA" w:rsidP="006801FA">
      <w:pPr>
        <w:rPr>
          <w:rFonts w:ascii="Arial" w:hAnsi="Arial" w:cs="Arial"/>
          <w:color w:val="000000"/>
          <w:szCs w:val="26"/>
          <w:shd w:val="clear" w:color="auto" w:fill="FFFFFF"/>
        </w:rPr>
      </w:pPr>
      <w:r w:rsidRPr="006801FA">
        <w:rPr>
          <w:rFonts w:ascii="Arial" w:hAnsi="Arial" w:cs="Arial"/>
          <w:color w:val="000000"/>
          <w:szCs w:val="26"/>
          <w:shd w:val="clear" w:color="auto" w:fill="FFFFFF"/>
        </w:rPr>
        <w:t xml:space="preserve">Массовый отъезд советской научной и творческой интеллигенции за рубеж в 1966–1990 гг., названный третьей волной (потоком) эмиграции, был обусловлен социально-историческими и эстетическими причинами. С одной стороны, он явился результатом разочарования в кратковременности «оттепели», реакцией на идеологическое и политическое давление тоталитарной власти, контроль над писательским сообществом и жесткий цензурным режим. </w:t>
      </w:r>
      <w:proofErr w:type="gramStart"/>
      <w:r w:rsidRPr="006801FA">
        <w:rPr>
          <w:rFonts w:ascii="Arial" w:hAnsi="Arial" w:cs="Arial"/>
          <w:color w:val="000000"/>
          <w:szCs w:val="26"/>
          <w:shd w:val="clear" w:color="auto" w:fill="FFFFFF"/>
        </w:rPr>
        <w:t>С</w:t>
      </w:r>
      <w:proofErr w:type="gramEnd"/>
      <w:r w:rsidRPr="006801FA">
        <w:rPr>
          <w:rFonts w:ascii="Arial" w:hAnsi="Arial" w:cs="Arial"/>
          <w:color w:val="000000"/>
          <w:szCs w:val="26"/>
          <w:shd w:val="clear" w:color="auto" w:fill="FFFFFF"/>
        </w:rPr>
        <w:t xml:space="preserve"> </w:t>
      </w:r>
      <w:proofErr w:type="gramStart"/>
      <w:r w:rsidRPr="006801FA">
        <w:rPr>
          <w:rFonts w:ascii="Arial" w:hAnsi="Arial" w:cs="Arial"/>
          <w:color w:val="000000"/>
          <w:szCs w:val="26"/>
          <w:shd w:val="clear" w:color="auto" w:fill="FFFFFF"/>
        </w:rPr>
        <w:t>другой</w:t>
      </w:r>
      <w:proofErr w:type="gramEnd"/>
      <w:r w:rsidRPr="006801FA">
        <w:rPr>
          <w:rFonts w:ascii="Arial" w:hAnsi="Arial" w:cs="Arial"/>
          <w:color w:val="000000"/>
          <w:szCs w:val="26"/>
          <w:shd w:val="clear" w:color="auto" w:fill="FFFFFF"/>
        </w:rPr>
        <w:t>, это следствие вытеснения из советской литературы писателей, которые создавали новаторские в тематическом и стил</w:t>
      </w:r>
      <w:r>
        <w:rPr>
          <w:rFonts w:ascii="Arial" w:hAnsi="Arial" w:cs="Arial"/>
          <w:color w:val="000000"/>
          <w:szCs w:val="26"/>
          <w:shd w:val="clear" w:color="auto" w:fill="FFFFFF"/>
        </w:rPr>
        <w:t>истическом отношении произведения.</w:t>
      </w:r>
    </w:p>
    <w:p w:rsidR="006801FA" w:rsidRDefault="006801FA" w:rsidP="006801FA">
      <w:pPr>
        <w:rPr>
          <w:rFonts w:ascii="Arial" w:hAnsi="Arial" w:cs="Arial"/>
          <w:color w:val="000000"/>
          <w:szCs w:val="26"/>
          <w:shd w:val="clear" w:color="auto" w:fill="FFFFFF"/>
        </w:rPr>
      </w:pPr>
      <w:r w:rsidRPr="006801FA">
        <w:rPr>
          <w:rFonts w:ascii="Arial" w:hAnsi="Arial" w:cs="Arial"/>
          <w:color w:val="000000"/>
          <w:szCs w:val="26"/>
          <w:shd w:val="clear" w:color="auto" w:fill="FFFFFF"/>
        </w:rPr>
        <w:lastRenderedPageBreak/>
        <w:t>Идейными течениями, предшествовавшими третьей волне эмиграции, были «</w:t>
      </w:r>
      <w:proofErr w:type="spellStart"/>
      <w:r w:rsidRPr="006801FA">
        <w:rPr>
          <w:rFonts w:ascii="Arial" w:hAnsi="Arial" w:cs="Arial"/>
          <w:color w:val="000000"/>
          <w:szCs w:val="26"/>
          <w:shd w:val="clear" w:color="auto" w:fill="FFFFFF"/>
        </w:rPr>
        <w:t>шестидесятничество</w:t>
      </w:r>
      <w:proofErr w:type="spellEnd"/>
      <w:r w:rsidRPr="006801FA">
        <w:rPr>
          <w:rFonts w:ascii="Arial" w:hAnsi="Arial" w:cs="Arial"/>
          <w:color w:val="000000"/>
          <w:szCs w:val="26"/>
          <w:shd w:val="clear" w:color="auto" w:fill="FFFFFF"/>
        </w:rPr>
        <w:t xml:space="preserve">» и диссидентство. </w:t>
      </w:r>
      <w:proofErr w:type="gramStart"/>
      <w:r w:rsidRPr="006801FA">
        <w:rPr>
          <w:rFonts w:ascii="Arial" w:hAnsi="Arial" w:cs="Arial"/>
          <w:color w:val="000000"/>
          <w:szCs w:val="26"/>
          <w:shd w:val="clear" w:color="auto" w:fill="FFFFFF"/>
        </w:rPr>
        <w:t>«Шестидесятники» (А. Твардовский, Е. Евтушенко, А. Вознесенский, Р. Рождественский, Б. Окуджава, В. Высоцкий и др.) отстаивали идею социализма «с человеческим лицом», осуждали антидемократические акции властей, не отказываясь вместе с тем от сотрудничества с ними, критиковали Сталина и созданный им тоталитарный режим и т. п. Диссиденты же вообще не верили в возможность реформирования социализма на основах демократии западного типа и при</w:t>
      </w:r>
      <w:proofErr w:type="gramEnd"/>
      <w:r w:rsidRPr="006801FA">
        <w:rPr>
          <w:rFonts w:ascii="Arial" w:hAnsi="Arial" w:cs="Arial"/>
          <w:color w:val="000000"/>
          <w:szCs w:val="26"/>
          <w:shd w:val="clear" w:color="auto" w:fill="FFFFFF"/>
        </w:rPr>
        <w:t xml:space="preserve"> </w:t>
      </w:r>
      <w:proofErr w:type="gramStart"/>
      <w:r w:rsidRPr="006801FA">
        <w:rPr>
          <w:rFonts w:ascii="Arial" w:hAnsi="Arial" w:cs="Arial"/>
          <w:color w:val="000000"/>
          <w:szCs w:val="26"/>
          <w:shd w:val="clear" w:color="auto" w:fill="FFFFFF"/>
        </w:rPr>
        <w:t>любом</w:t>
      </w:r>
      <w:proofErr w:type="gramEnd"/>
      <w:r w:rsidRPr="006801FA">
        <w:rPr>
          <w:rFonts w:ascii="Arial" w:hAnsi="Arial" w:cs="Arial"/>
          <w:color w:val="000000"/>
          <w:szCs w:val="26"/>
          <w:shd w:val="clear" w:color="auto" w:fill="FFFFFF"/>
        </w:rPr>
        <w:t xml:space="preserve"> удобном случае выражали несогласие с образом действий советского руководства. В годы брежневского правления, особенно после ввода войск в Чехословакию в 1968 г., диссидентство превратилось в общественное движение, целью которого было разрушение социализма как общественной формации, а главным легальным методом – правозащитная деятельность. Его духовными вождями были А. Сахаров и А. Солженицын.</w:t>
      </w:r>
    </w:p>
    <w:p w:rsidR="006801FA" w:rsidRDefault="006801FA" w:rsidP="006801FA">
      <w:pPr>
        <w:rPr>
          <w:color w:val="000000"/>
          <w:sz w:val="27"/>
          <w:szCs w:val="27"/>
        </w:rPr>
      </w:pPr>
      <w:r>
        <w:rPr>
          <w:color w:val="000000"/>
          <w:sz w:val="27"/>
          <w:szCs w:val="27"/>
        </w:rPr>
        <w:t>14. Поколение «шестидесятников»: характеристика и роль в третьей волне русской эмиграции.</w:t>
      </w:r>
    </w:p>
    <w:p w:rsidR="00826430" w:rsidRDefault="002F25E0" w:rsidP="00826430">
      <w:pPr>
        <w:rPr>
          <w:rFonts w:ascii="Georgia" w:hAnsi="Georgia"/>
          <w:color w:val="333333"/>
          <w:sz w:val="24"/>
        </w:rPr>
      </w:pPr>
      <w:r w:rsidRPr="002F25E0">
        <w:rPr>
          <w:rFonts w:ascii="Georgia" w:hAnsi="Georgia"/>
          <w:color w:val="333333"/>
          <w:sz w:val="24"/>
        </w:rPr>
        <w:t xml:space="preserve">Писатели-эмигранты третьей волны, как правило, принадлежали к поколению «шестидесятников», немаловажную роль для этого поколения сыграл факт его формирования в военное и послевоенное время. «Дети войны», выросшие в атмосфере духовного подъема, возлагали надежды на хрущевскую «оттепель», однако вскоре стало очевидно, что коренных перемен в жизни советского общества «оттепель» не сулит. Началом свертывания свободы в стране принято считать 1963, когда состоялось посещение </w:t>
      </w:r>
      <w:proofErr w:type="spellStart"/>
      <w:r w:rsidRPr="002F25E0">
        <w:rPr>
          <w:rFonts w:ascii="Georgia" w:hAnsi="Georgia"/>
          <w:color w:val="333333"/>
          <w:sz w:val="24"/>
        </w:rPr>
        <w:t>Н.С.Хрущевым</w:t>
      </w:r>
      <w:proofErr w:type="spellEnd"/>
      <w:r w:rsidRPr="002F25E0">
        <w:rPr>
          <w:rFonts w:ascii="Georgia" w:hAnsi="Georgia"/>
          <w:color w:val="333333"/>
          <w:sz w:val="24"/>
        </w:rPr>
        <w:t xml:space="preserve"> выставки художников-авангардистов в Манеже. Середина 1960-х – период новых гонений на творческую интеллигенцию и, в первую очередь, на писателей. Первым писателем, высланным за границу, становится в 1966 </w:t>
      </w:r>
      <w:proofErr w:type="spellStart"/>
      <w:r w:rsidRPr="002F25E0">
        <w:rPr>
          <w:rFonts w:ascii="Georgia" w:hAnsi="Georgia"/>
          <w:color w:val="333333"/>
          <w:sz w:val="24"/>
        </w:rPr>
        <w:t>В.Тарсис</w:t>
      </w:r>
      <w:proofErr w:type="spellEnd"/>
      <w:r w:rsidRPr="002F25E0">
        <w:rPr>
          <w:rFonts w:ascii="Georgia" w:hAnsi="Georgia"/>
          <w:color w:val="333333"/>
          <w:sz w:val="24"/>
        </w:rPr>
        <w:t>.</w:t>
      </w:r>
    </w:p>
    <w:p w:rsidR="002F25E0" w:rsidRDefault="002F25E0" w:rsidP="00826430">
      <w:pPr>
        <w:rPr>
          <w:rFonts w:ascii="Georgia" w:hAnsi="Georgia"/>
          <w:color w:val="333333"/>
        </w:rPr>
      </w:pPr>
      <w:r>
        <w:rPr>
          <w:rFonts w:ascii="Georgia" w:hAnsi="Georgia"/>
          <w:color w:val="333333"/>
        </w:rPr>
        <w:t>В начале 1970-х СССР начинает покидать интеллигенция, деятели культуры и науки, в том числе, писатели. Из них многие были лишены советского гражданства (</w:t>
      </w:r>
      <w:proofErr w:type="spellStart"/>
      <w:r>
        <w:rPr>
          <w:rFonts w:ascii="Georgia" w:hAnsi="Georgia"/>
          <w:color w:val="333333"/>
        </w:rPr>
        <w:t>А.Солженицын</w:t>
      </w:r>
      <w:proofErr w:type="spellEnd"/>
      <w:r>
        <w:rPr>
          <w:rFonts w:ascii="Georgia" w:hAnsi="Georgia"/>
          <w:color w:val="333333"/>
        </w:rPr>
        <w:t xml:space="preserve">, </w:t>
      </w:r>
      <w:proofErr w:type="spellStart"/>
      <w:r>
        <w:rPr>
          <w:rFonts w:ascii="Georgia" w:hAnsi="Georgia"/>
          <w:color w:val="333333"/>
        </w:rPr>
        <w:t>В.Аксенов</w:t>
      </w:r>
      <w:proofErr w:type="spellEnd"/>
      <w:r>
        <w:rPr>
          <w:rFonts w:ascii="Georgia" w:hAnsi="Georgia"/>
          <w:color w:val="333333"/>
        </w:rPr>
        <w:t xml:space="preserve">, </w:t>
      </w:r>
      <w:proofErr w:type="spellStart"/>
      <w:r>
        <w:rPr>
          <w:rFonts w:ascii="Georgia" w:hAnsi="Georgia"/>
          <w:color w:val="333333"/>
        </w:rPr>
        <w:t>В.Максимов</w:t>
      </w:r>
      <w:proofErr w:type="spellEnd"/>
      <w:r>
        <w:rPr>
          <w:rFonts w:ascii="Georgia" w:hAnsi="Georgia"/>
          <w:color w:val="333333"/>
        </w:rPr>
        <w:t xml:space="preserve">, </w:t>
      </w:r>
      <w:proofErr w:type="spellStart"/>
      <w:r>
        <w:rPr>
          <w:rFonts w:ascii="Georgia" w:hAnsi="Georgia"/>
          <w:color w:val="333333"/>
        </w:rPr>
        <w:t>В.Войнович</w:t>
      </w:r>
      <w:proofErr w:type="spellEnd"/>
      <w:r>
        <w:rPr>
          <w:rFonts w:ascii="Georgia" w:hAnsi="Georgia"/>
          <w:color w:val="333333"/>
        </w:rPr>
        <w:t xml:space="preserve"> и др.). С третьей волной эмиграции за границу выезжают: Аксенов, </w:t>
      </w:r>
      <w:proofErr w:type="spellStart"/>
      <w:r>
        <w:rPr>
          <w:rFonts w:ascii="Georgia" w:hAnsi="Georgia"/>
          <w:color w:val="333333"/>
        </w:rPr>
        <w:t>Ю.Алешковский</w:t>
      </w:r>
      <w:proofErr w:type="spellEnd"/>
      <w:r>
        <w:rPr>
          <w:rFonts w:ascii="Georgia" w:hAnsi="Georgia"/>
          <w:color w:val="333333"/>
        </w:rPr>
        <w:t xml:space="preserve">, Бродский, </w:t>
      </w:r>
      <w:proofErr w:type="spellStart"/>
      <w:r>
        <w:rPr>
          <w:rFonts w:ascii="Georgia" w:hAnsi="Georgia"/>
          <w:color w:val="333333"/>
        </w:rPr>
        <w:t>Г.Владимов</w:t>
      </w:r>
      <w:proofErr w:type="spellEnd"/>
      <w:r>
        <w:rPr>
          <w:rFonts w:ascii="Georgia" w:hAnsi="Georgia"/>
          <w:color w:val="333333"/>
        </w:rPr>
        <w:t xml:space="preserve">, </w:t>
      </w:r>
      <w:proofErr w:type="spellStart"/>
      <w:r>
        <w:rPr>
          <w:rFonts w:ascii="Georgia" w:hAnsi="Georgia"/>
          <w:color w:val="333333"/>
        </w:rPr>
        <w:t>В.Войнович</w:t>
      </w:r>
      <w:proofErr w:type="spellEnd"/>
      <w:r>
        <w:rPr>
          <w:rFonts w:ascii="Georgia" w:hAnsi="Georgia"/>
          <w:color w:val="333333"/>
        </w:rPr>
        <w:t xml:space="preserve">, </w:t>
      </w:r>
      <w:proofErr w:type="spellStart"/>
      <w:r>
        <w:rPr>
          <w:rFonts w:ascii="Georgia" w:hAnsi="Georgia"/>
          <w:color w:val="333333"/>
        </w:rPr>
        <w:t>Ф.Горенштейн</w:t>
      </w:r>
      <w:proofErr w:type="spellEnd"/>
      <w:r>
        <w:rPr>
          <w:rFonts w:ascii="Georgia" w:hAnsi="Georgia"/>
          <w:color w:val="333333"/>
        </w:rPr>
        <w:t xml:space="preserve">, </w:t>
      </w:r>
      <w:proofErr w:type="spellStart"/>
      <w:r>
        <w:rPr>
          <w:rFonts w:ascii="Georgia" w:hAnsi="Georgia"/>
          <w:color w:val="333333"/>
        </w:rPr>
        <w:t>И.Губерман</w:t>
      </w:r>
      <w:proofErr w:type="spellEnd"/>
      <w:r>
        <w:rPr>
          <w:rFonts w:ascii="Georgia" w:hAnsi="Georgia"/>
          <w:color w:val="333333"/>
        </w:rPr>
        <w:t xml:space="preserve">, </w:t>
      </w:r>
      <w:proofErr w:type="spellStart"/>
      <w:r>
        <w:rPr>
          <w:rFonts w:ascii="Georgia" w:hAnsi="Georgia"/>
          <w:color w:val="333333"/>
        </w:rPr>
        <w:t>С.Довлатов</w:t>
      </w:r>
      <w:proofErr w:type="spellEnd"/>
      <w:r>
        <w:rPr>
          <w:rFonts w:ascii="Georgia" w:hAnsi="Georgia"/>
          <w:color w:val="333333"/>
        </w:rPr>
        <w:t xml:space="preserve">, </w:t>
      </w:r>
      <w:proofErr w:type="spellStart"/>
      <w:r>
        <w:rPr>
          <w:rFonts w:ascii="Georgia" w:hAnsi="Georgia"/>
          <w:color w:val="333333"/>
        </w:rPr>
        <w:t>А.Галич</w:t>
      </w:r>
      <w:proofErr w:type="spellEnd"/>
      <w:r>
        <w:rPr>
          <w:rFonts w:ascii="Georgia" w:hAnsi="Georgia"/>
          <w:color w:val="333333"/>
        </w:rPr>
        <w:t xml:space="preserve">, </w:t>
      </w:r>
      <w:proofErr w:type="spellStart"/>
      <w:r>
        <w:rPr>
          <w:rFonts w:ascii="Georgia" w:hAnsi="Georgia"/>
          <w:color w:val="333333"/>
        </w:rPr>
        <w:t>Л.Копелев</w:t>
      </w:r>
      <w:proofErr w:type="spellEnd"/>
      <w:r>
        <w:rPr>
          <w:rFonts w:ascii="Georgia" w:hAnsi="Georgia"/>
          <w:color w:val="333333"/>
        </w:rPr>
        <w:t xml:space="preserve">, </w:t>
      </w:r>
      <w:proofErr w:type="spellStart"/>
      <w:r>
        <w:rPr>
          <w:rFonts w:ascii="Georgia" w:hAnsi="Georgia"/>
          <w:color w:val="333333"/>
        </w:rPr>
        <w:t>Н.Коржавин</w:t>
      </w:r>
      <w:proofErr w:type="spellEnd"/>
      <w:r>
        <w:rPr>
          <w:rFonts w:ascii="Georgia" w:hAnsi="Georgia"/>
          <w:color w:val="333333"/>
        </w:rPr>
        <w:t xml:space="preserve">, </w:t>
      </w:r>
      <w:proofErr w:type="spellStart"/>
      <w:r>
        <w:rPr>
          <w:rFonts w:ascii="Georgia" w:hAnsi="Georgia"/>
          <w:color w:val="333333"/>
        </w:rPr>
        <w:t>Ю.Кублановский</w:t>
      </w:r>
      <w:proofErr w:type="spellEnd"/>
      <w:r>
        <w:rPr>
          <w:rFonts w:ascii="Georgia" w:hAnsi="Georgia"/>
          <w:color w:val="333333"/>
        </w:rPr>
        <w:t xml:space="preserve">, </w:t>
      </w:r>
      <w:proofErr w:type="spellStart"/>
      <w:r>
        <w:rPr>
          <w:rFonts w:ascii="Georgia" w:hAnsi="Georgia"/>
          <w:color w:val="333333"/>
        </w:rPr>
        <w:t>Э.Лимонов</w:t>
      </w:r>
      <w:proofErr w:type="spellEnd"/>
      <w:r>
        <w:rPr>
          <w:rFonts w:ascii="Georgia" w:hAnsi="Georgia"/>
          <w:color w:val="333333"/>
        </w:rPr>
        <w:t xml:space="preserve">, </w:t>
      </w:r>
      <w:proofErr w:type="spellStart"/>
      <w:r>
        <w:rPr>
          <w:rFonts w:ascii="Georgia" w:hAnsi="Georgia"/>
          <w:color w:val="333333"/>
        </w:rPr>
        <w:t>В.Максимов</w:t>
      </w:r>
      <w:proofErr w:type="spellEnd"/>
      <w:r>
        <w:rPr>
          <w:rFonts w:ascii="Georgia" w:hAnsi="Georgia"/>
          <w:color w:val="333333"/>
        </w:rPr>
        <w:t>.</w:t>
      </w:r>
    </w:p>
    <w:p w:rsidR="002F25E0" w:rsidRDefault="002F25E0" w:rsidP="00826430">
      <w:pPr>
        <w:rPr>
          <w:color w:val="000000"/>
          <w:sz w:val="27"/>
          <w:szCs w:val="27"/>
        </w:rPr>
      </w:pPr>
      <w:r>
        <w:rPr>
          <w:color w:val="000000"/>
          <w:sz w:val="27"/>
          <w:szCs w:val="27"/>
        </w:rPr>
        <w:t>15. Альманахи, журналы и издательства Русского зарубежья.</w:t>
      </w:r>
    </w:p>
    <w:p w:rsidR="002F25E0" w:rsidRDefault="002F25E0" w:rsidP="00826430">
      <w:pPr>
        <w:rPr>
          <w:color w:val="000000"/>
          <w:sz w:val="27"/>
          <w:szCs w:val="27"/>
        </w:rPr>
      </w:pPr>
      <w:r>
        <w:rPr>
          <w:color w:val="000000"/>
          <w:sz w:val="27"/>
          <w:szCs w:val="27"/>
        </w:rPr>
        <w:t xml:space="preserve">Альманахи: Аполлон 77, </w:t>
      </w:r>
      <w:proofErr w:type="spellStart"/>
      <w:r>
        <w:rPr>
          <w:color w:val="000000"/>
          <w:sz w:val="27"/>
          <w:szCs w:val="27"/>
        </w:rPr>
        <w:t>Ардис</w:t>
      </w:r>
      <w:proofErr w:type="spellEnd"/>
      <w:r>
        <w:rPr>
          <w:color w:val="000000"/>
          <w:sz w:val="27"/>
          <w:szCs w:val="27"/>
        </w:rPr>
        <w:t xml:space="preserve">, Новый журнал, Новоселье, Часть речи, Альманах-80 клуба русских писателей. </w:t>
      </w:r>
    </w:p>
    <w:p w:rsidR="002F25E0" w:rsidRDefault="002F25E0" w:rsidP="00826430">
      <w:pPr>
        <w:rPr>
          <w:color w:val="000000"/>
          <w:sz w:val="27"/>
          <w:szCs w:val="27"/>
        </w:rPr>
      </w:pPr>
      <w:r>
        <w:rPr>
          <w:color w:val="000000"/>
          <w:sz w:val="27"/>
          <w:szCs w:val="27"/>
        </w:rPr>
        <w:t xml:space="preserve">Журналы: Вече, Благовест, </w:t>
      </w:r>
      <w:proofErr w:type="spellStart"/>
      <w:r>
        <w:rPr>
          <w:color w:val="000000"/>
          <w:sz w:val="27"/>
          <w:szCs w:val="27"/>
        </w:rPr>
        <w:t>Вёрсты</w:t>
      </w:r>
      <w:proofErr w:type="gramStart"/>
      <w:r>
        <w:rPr>
          <w:color w:val="000000"/>
          <w:sz w:val="27"/>
          <w:szCs w:val="27"/>
        </w:rPr>
        <w:t>,В</w:t>
      </w:r>
      <w:proofErr w:type="gramEnd"/>
      <w:r>
        <w:rPr>
          <w:color w:val="000000"/>
          <w:sz w:val="27"/>
          <w:szCs w:val="27"/>
        </w:rPr>
        <w:t>стречи</w:t>
      </w:r>
      <w:proofErr w:type="spellEnd"/>
      <w:r>
        <w:rPr>
          <w:color w:val="000000"/>
          <w:sz w:val="27"/>
          <w:szCs w:val="27"/>
        </w:rPr>
        <w:t>, Возрождение, Вестник народной воли, Грани, Голос минувшего, Иллюстрированная Россия, Ковчег, Континент, Литературный европеец, Лебедь, Мосты, Нива, Новый журнал, Новый свет, Новый берег, Парус, Путь, Перезвоны, Рубеж, Русские записки, Русская мысль, Современные записки, Страна и мир, Третья Россия, Христианская жизнь, Числа, Эхо</w:t>
      </w:r>
    </w:p>
    <w:p w:rsidR="002F25E0" w:rsidRPr="002F25E0" w:rsidRDefault="002F25E0" w:rsidP="00826430">
      <w:pPr>
        <w:rPr>
          <w:rFonts w:ascii="Arial" w:hAnsi="Arial" w:cs="Arial"/>
          <w:color w:val="000000"/>
          <w:sz w:val="24"/>
          <w:szCs w:val="26"/>
          <w:shd w:val="clear" w:color="auto" w:fill="FFFFFF"/>
        </w:rPr>
      </w:pPr>
      <w:r>
        <w:rPr>
          <w:color w:val="000000"/>
          <w:sz w:val="27"/>
          <w:szCs w:val="27"/>
        </w:rPr>
        <w:lastRenderedPageBreak/>
        <w:t xml:space="preserve">Издательства: </w:t>
      </w:r>
      <w:proofErr w:type="gramStart"/>
      <w:r>
        <w:rPr>
          <w:color w:val="000000"/>
          <w:sz w:val="27"/>
          <w:szCs w:val="27"/>
        </w:rPr>
        <w:t>Жизнь с Богом, За правду, Издательство имени Чехова, Медный всадник, Мысль, Наш приход, Посев, Свет на Востоке, Третья волна</w:t>
      </w:r>
      <w:bookmarkStart w:id="0" w:name="_GoBack"/>
      <w:bookmarkEnd w:id="0"/>
      <w:proofErr w:type="gramEnd"/>
    </w:p>
    <w:sectPr w:rsidR="002F25E0" w:rsidRPr="002F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92"/>
    <w:rsid w:val="000527B7"/>
    <w:rsid w:val="0006111C"/>
    <w:rsid w:val="00171CEC"/>
    <w:rsid w:val="001B2A1C"/>
    <w:rsid w:val="002F25E0"/>
    <w:rsid w:val="00344EBF"/>
    <w:rsid w:val="00355AA1"/>
    <w:rsid w:val="00442F88"/>
    <w:rsid w:val="00494992"/>
    <w:rsid w:val="004D5284"/>
    <w:rsid w:val="005175D6"/>
    <w:rsid w:val="005952B3"/>
    <w:rsid w:val="0067388E"/>
    <w:rsid w:val="006801FA"/>
    <w:rsid w:val="00703FCA"/>
    <w:rsid w:val="00712C50"/>
    <w:rsid w:val="00740DF0"/>
    <w:rsid w:val="0077231D"/>
    <w:rsid w:val="0079323D"/>
    <w:rsid w:val="007E20C6"/>
    <w:rsid w:val="007F67FE"/>
    <w:rsid w:val="00826430"/>
    <w:rsid w:val="0097409B"/>
    <w:rsid w:val="009D3865"/>
    <w:rsid w:val="00A50C35"/>
    <w:rsid w:val="00AC6590"/>
    <w:rsid w:val="00AF129A"/>
    <w:rsid w:val="00B506B2"/>
    <w:rsid w:val="00B94760"/>
    <w:rsid w:val="00BE38AD"/>
    <w:rsid w:val="00C1318E"/>
    <w:rsid w:val="00C83D17"/>
    <w:rsid w:val="00CF4B69"/>
    <w:rsid w:val="00CF57FB"/>
    <w:rsid w:val="00D65AA3"/>
    <w:rsid w:val="00D93020"/>
    <w:rsid w:val="00D93386"/>
    <w:rsid w:val="00DF2EBF"/>
    <w:rsid w:val="00ED0AF4"/>
    <w:rsid w:val="00EE1D7E"/>
    <w:rsid w:val="00EF77FB"/>
    <w:rsid w:val="00F80C0E"/>
    <w:rsid w:val="00FA6C65"/>
    <w:rsid w:val="00FB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0C6"/>
    <w:rPr>
      <w:color w:val="0000FF"/>
      <w:u w:val="single"/>
    </w:rPr>
  </w:style>
  <w:style w:type="paragraph" w:customStyle="1" w:styleId="paragraph">
    <w:name w:val="paragraph"/>
    <w:basedOn w:val="a"/>
    <w:rsid w:val="00B50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0C6"/>
    <w:rPr>
      <w:color w:val="0000FF"/>
      <w:u w:val="single"/>
    </w:rPr>
  </w:style>
  <w:style w:type="paragraph" w:customStyle="1" w:styleId="paragraph">
    <w:name w:val="paragraph"/>
    <w:basedOn w:val="a"/>
    <w:rsid w:val="00B50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7561">
      <w:bodyDiv w:val="1"/>
      <w:marLeft w:val="0"/>
      <w:marRight w:val="0"/>
      <w:marTop w:val="0"/>
      <w:marBottom w:val="0"/>
      <w:divBdr>
        <w:top w:val="none" w:sz="0" w:space="0" w:color="auto"/>
        <w:left w:val="none" w:sz="0" w:space="0" w:color="auto"/>
        <w:bottom w:val="none" w:sz="0" w:space="0" w:color="auto"/>
        <w:right w:val="none" w:sz="0" w:space="0" w:color="auto"/>
      </w:divBdr>
    </w:div>
    <w:div w:id="423186306">
      <w:bodyDiv w:val="1"/>
      <w:marLeft w:val="0"/>
      <w:marRight w:val="0"/>
      <w:marTop w:val="0"/>
      <w:marBottom w:val="0"/>
      <w:divBdr>
        <w:top w:val="none" w:sz="0" w:space="0" w:color="auto"/>
        <w:left w:val="none" w:sz="0" w:space="0" w:color="auto"/>
        <w:bottom w:val="none" w:sz="0" w:space="0" w:color="auto"/>
        <w:right w:val="none" w:sz="0" w:space="0" w:color="auto"/>
      </w:divBdr>
    </w:div>
    <w:div w:id="1410541637">
      <w:bodyDiv w:val="1"/>
      <w:marLeft w:val="0"/>
      <w:marRight w:val="0"/>
      <w:marTop w:val="0"/>
      <w:marBottom w:val="0"/>
      <w:divBdr>
        <w:top w:val="none" w:sz="0" w:space="0" w:color="auto"/>
        <w:left w:val="none" w:sz="0" w:space="0" w:color="auto"/>
        <w:bottom w:val="none" w:sz="0" w:space="0" w:color="auto"/>
        <w:right w:val="none" w:sz="0" w:space="0" w:color="auto"/>
      </w:divBdr>
    </w:div>
    <w:div w:id="19022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11</Pages>
  <Words>3969</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30</cp:revision>
  <dcterms:created xsi:type="dcterms:W3CDTF">2021-04-02T00:42:00Z</dcterms:created>
  <dcterms:modified xsi:type="dcterms:W3CDTF">2021-04-02T05:23:00Z</dcterms:modified>
</cp:coreProperties>
</file>