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3A" w:rsidRPr="006E6FBA" w:rsidRDefault="00123C54" w:rsidP="00887B6D">
      <w:pPr>
        <w:ind w:left="360"/>
        <w:rPr>
          <w:b/>
          <w:sz w:val="21"/>
          <w:szCs w:val="21"/>
          <w:u w:val="single"/>
        </w:rPr>
      </w:pPr>
      <w:bookmarkStart w:id="0" w:name="_GoBack"/>
      <w:r w:rsidRPr="006E6FBA">
        <w:rPr>
          <w:b/>
          <w:sz w:val="21"/>
          <w:szCs w:val="21"/>
          <w:u w:val="single"/>
        </w:rPr>
        <w:t>Вопросы к экзамену</w:t>
      </w:r>
      <w:r w:rsidR="0054233A" w:rsidRPr="006E6FBA">
        <w:rPr>
          <w:b/>
          <w:sz w:val="21"/>
          <w:szCs w:val="21"/>
          <w:u w:val="single"/>
        </w:rPr>
        <w:t xml:space="preserve"> по курсу «Устное народное творчество»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Основные особенности русского фольклора.</w:t>
      </w:r>
    </w:p>
    <w:p w:rsidR="0054233A" w:rsidRPr="006E6FBA" w:rsidRDefault="0054233A" w:rsidP="004D17F4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Основные этапы истории фольклора.</w:t>
      </w:r>
      <w:r w:rsidR="004D17F4" w:rsidRPr="006E6FBA">
        <w:t xml:space="preserve"> </w:t>
      </w:r>
      <w:r w:rsidR="004D17F4" w:rsidRPr="006E6FBA">
        <w:rPr>
          <w:sz w:val="21"/>
          <w:szCs w:val="21"/>
        </w:rPr>
        <w:t>Система жанров русского устного народного творчества.</w:t>
      </w:r>
    </w:p>
    <w:p w:rsidR="005C3C95" w:rsidRPr="006E6FBA" w:rsidRDefault="005C3C95" w:rsidP="004D17F4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Связь фольклора с другими видами искусств.</w:t>
      </w:r>
    </w:p>
    <w:p w:rsidR="005C3C95" w:rsidRPr="006E6FBA" w:rsidRDefault="005C3C95" w:rsidP="004D17F4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Современные жанры фольклора (анализ садистских стишков или футбольных кричалок – по выбору студента).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Значение А.Н. Афанасьева в истории русской фольклористики.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 xml:space="preserve">В.Я. </w:t>
      </w:r>
      <w:proofErr w:type="spellStart"/>
      <w:r w:rsidR="009F4F4E" w:rsidRPr="006E6FBA">
        <w:rPr>
          <w:sz w:val="21"/>
          <w:szCs w:val="21"/>
        </w:rPr>
        <w:t>Пропп</w:t>
      </w:r>
      <w:proofErr w:type="spellEnd"/>
      <w:r w:rsidR="009F4F4E" w:rsidRPr="006E6FBA">
        <w:rPr>
          <w:sz w:val="21"/>
          <w:szCs w:val="21"/>
        </w:rPr>
        <w:t xml:space="preserve">. Анализ одной из работ </w:t>
      </w:r>
      <w:r w:rsidR="005C3C95" w:rsidRPr="006E6FBA">
        <w:rPr>
          <w:sz w:val="21"/>
          <w:szCs w:val="21"/>
        </w:rPr>
        <w:t xml:space="preserve">(по сказкам, былинам или обрядам) </w:t>
      </w:r>
      <w:r w:rsidR="009F4F4E" w:rsidRPr="006E6FBA">
        <w:rPr>
          <w:sz w:val="21"/>
          <w:szCs w:val="21"/>
        </w:rPr>
        <w:t>по выбору</w:t>
      </w:r>
      <w:r w:rsidRPr="006E6FBA">
        <w:rPr>
          <w:sz w:val="21"/>
          <w:szCs w:val="21"/>
        </w:rPr>
        <w:t>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Тотемизм. Отражение культа предков в жанрах фольклора.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Русское язычество и фольклор</w:t>
      </w:r>
      <w:r w:rsidR="005C3C95" w:rsidRPr="006E6FBA">
        <w:rPr>
          <w:sz w:val="21"/>
          <w:szCs w:val="21"/>
        </w:rPr>
        <w:t xml:space="preserve"> (в каких жанрах и как проявляется)</w:t>
      </w:r>
      <w:r w:rsidRPr="006E6FBA">
        <w:rPr>
          <w:sz w:val="21"/>
          <w:szCs w:val="21"/>
        </w:rPr>
        <w:t>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Русская фольклорная демонология</w:t>
      </w:r>
      <w:r w:rsidR="00494F0F" w:rsidRPr="006E6FBA">
        <w:rPr>
          <w:sz w:val="21"/>
          <w:szCs w:val="21"/>
        </w:rPr>
        <w:t xml:space="preserve"> (по календарным обрядам и волшебным сказкам)</w:t>
      </w:r>
      <w:r w:rsidRPr="006E6FBA">
        <w:rPr>
          <w:sz w:val="21"/>
          <w:szCs w:val="21"/>
        </w:rPr>
        <w:t>.</w:t>
      </w:r>
    </w:p>
    <w:p w:rsidR="0054233A" w:rsidRPr="006E6FBA" w:rsidRDefault="0054233A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Русские календарные обряды</w:t>
      </w:r>
      <w:r w:rsidR="00887B6D" w:rsidRPr="006E6FBA">
        <w:t xml:space="preserve"> </w:t>
      </w:r>
      <w:r w:rsidR="005C3C95" w:rsidRPr="006E6FBA">
        <w:rPr>
          <w:sz w:val="21"/>
          <w:szCs w:val="21"/>
        </w:rPr>
        <w:t>весенне</w:t>
      </w:r>
      <w:r w:rsidR="00887B6D" w:rsidRPr="006E6FBA">
        <w:rPr>
          <w:sz w:val="21"/>
          <w:szCs w:val="21"/>
        </w:rPr>
        <w:t>го периода</w:t>
      </w:r>
      <w:r w:rsidRPr="006E6FBA">
        <w:rPr>
          <w:sz w:val="21"/>
          <w:szCs w:val="21"/>
        </w:rPr>
        <w:t>. Поэтический язык календарных песен.</w:t>
      </w:r>
    </w:p>
    <w:p w:rsidR="00887B6D" w:rsidRPr="006E6FBA" w:rsidRDefault="00887B6D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Русские календа</w:t>
      </w:r>
      <w:r w:rsidR="005C3C95" w:rsidRPr="006E6FBA">
        <w:rPr>
          <w:sz w:val="21"/>
          <w:szCs w:val="21"/>
        </w:rPr>
        <w:t>рные обряды лет</w:t>
      </w:r>
      <w:r w:rsidRPr="006E6FBA">
        <w:rPr>
          <w:sz w:val="21"/>
          <w:szCs w:val="21"/>
        </w:rPr>
        <w:t>него периода. Поэтический язык календарных песен.</w:t>
      </w:r>
    </w:p>
    <w:p w:rsidR="005C3C95" w:rsidRPr="006E6FBA" w:rsidRDefault="005C3C95" w:rsidP="005C3C95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Русские календарные обряды осеннего периода. Поэтический язык календарных песен.</w:t>
      </w:r>
    </w:p>
    <w:p w:rsidR="005C3C95" w:rsidRPr="006E6FBA" w:rsidRDefault="005C3C95" w:rsidP="005C3C95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Русские календарные обряды зимнего периода. Поэтический язык календарных песен.</w:t>
      </w:r>
    </w:p>
    <w:p w:rsidR="005C3C95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</w:t>
      </w:r>
      <w:r w:rsidR="005C3C95" w:rsidRPr="006E6FBA">
        <w:rPr>
          <w:sz w:val="21"/>
          <w:szCs w:val="21"/>
        </w:rPr>
        <w:t>ий свадебный обряд и его поэзия (предсвадебный цикл).</w:t>
      </w:r>
    </w:p>
    <w:p w:rsidR="005C3C95" w:rsidRPr="006E6FBA" w:rsidRDefault="0054233A" w:rsidP="005C3C95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 xml:space="preserve"> </w:t>
      </w:r>
      <w:r w:rsidR="005C3C95" w:rsidRPr="006E6FBA">
        <w:rPr>
          <w:sz w:val="21"/>
          <w:szCs w:val="21"/>
        </w:rPr>
        <w:t>Русский свадебный обряд и его поэзия (день свадьбы).</w:t>
      </w:r>
    </w:p>
    <w:p w:rsidR="0054233A" w:rsidRPr="006E6FBA" w:rsidRDefault="005C3C95" w:rsidP="005C3C95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Русский свадебный обряд и его поэзия (послесвадебные ритуалы).</w:t>
      </w:r>
    </w:p>
    <w:p w:rsidR="009F4F4E" w:rsidRPr="006E6FBA" w:rsidRDefault="009F4F4E" w:rsidP="0054233A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 xml:space="preserve">Причитания: классификация, особенности жанра. </w:t>
      </w:r>
    </w:p>
    <w:p w:rsidR="0054233A" w:rsidRPr="006E6FBA" w:rsidRDefault="009F4F4E" w:rsidP="0054233A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>Похоронные причитания: современное состояние, жанровое разнообразие</w:t>
      </w:r>
      <w:r w:rsidR="004D17F4" w:rsidRPr="006E6FBA">
        <w:rPr>
          <w:sz w:val="21"/>
          <w:szCs w:val="21"/>
        </w:rPr>
        <w:t>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6E6FBA">
        <w:rPr>
          <w:sz w:val="21"/>
          <w:szCs w:val="21"/>
        </w:rPr>
        <w:t>Раннетрадиционный</w:t>
      </w:r>
      <w:proofErr w:type="spellEnd"/>
      <w:r w:rsidRPr="006E6FBA">
        <w:rPr>
          <w:sz w:val="21"/>
          <w:szCs w:val="21"/>
        </w:rPr>
        <w:t xml:space="preserve"> фольклор и его особенности (</w:t>
      </w:r>
      <w:r w:rsidR="005C3C95" w:rsidRPr="006E6FBA">
        <w:rPr>
          <w:sz w:val="21"/>
          <w:szCs w:val="21"/>
        </w:rPr>
        <w:t xml:space="preserve">Подробная характеристика </w:t>
      </w:r>
      <w:r w:rsidRPr="006E6FBA">
        <w:rPr>
          <w:sz w:val="21"/>
          <w:szCs w:val="21"/>
        </w:rPr>
        <w:t>жанра</w:t>
      </w:r>
      <w:r w:rsidR="005C3C95" w:rsidRPr="006E6FBA">
        <w:rPr>
          <w:sz w:val="21"/>
          <w:szCs w:val="21"/>
        </w:rPr>
        <w:t xml:space="preserve"> гадания</w:t>
      </w:r>
      <w:r w:rsidRPr="006E6FBA">
        <w:rPr>
          <w:sz w:val="21"/>
          <w:szCs w:val="21"/>
        </w:rPr>
        <w:t>).</w:t>
      </w:r>
    </w:p>
    <w:p w:rsidR="005C3C95" w:rsidRPr="006E6FBA" w:rsidRDefault="005C3C95" w:rsidP="005C3C95">
      <w:pPr>
        <w:numPr>
          <w:ilvl w:val="0"/>
          <w:numId w:val="1"/>
        </w:numPr>
        <w:rPr>
          <w:sz w:val="21"/>
          <w:szCs w:val="21"/>
        </w:rPr>
      </w:pPr>
      <w:proofErr w:type="spellStart"/>
      <w:r w:rsidRPr="006E6FBA">
        <w:rPr>
          <w:sz w:val="21"/>
          <w:szCs w:val="21"/>
        </w:rPr>
        <w:t>Раннетрадиционный</w:t>
      </w:r>
      <w:proofErr w:type="spellEnd"/>
      <w:r w:rsidRPr="006E6FBA">
        <w:rPr>
          <w:sz w:val="21"/>
          <w:szCs w:val="21"/>
        </w:rPr>
        <w:t xml:space="preserve"> фольклор и его особенности (Подробная характеристика жанра трудовые песни).</w:t>
      </w:r>
    </w:p>
    <w:p w:rsidR="00D753DB" w:rsidRPr="006E6FBA" w:rsidRDefault="00D753DB" w:rsidP="00D753DB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Пословица как жанр УНТ: происхождение, особенности, тематика.</w:t>
      </w:r>
    </w:p>
    <w:p w:rsidR="00D753DB" w:rsidRPr="006E6FBA" w:rsidRDefault="00D753DB" w:rsidP="00D753DB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Художественное своеобразие поговорок.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Загадки: происхождение, классификация, поэтика.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Заговор как составная часть народной магии. Классификация. Поэтика.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Сказка как жанр. Особенности сказочной фантастики.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Генезис и своеобразие сказок о животных.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Художественное своеобразие волшебных сказок.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Основные сюжеты и система персонажей бытовых сказок.</w:t>
      </w:r>
    </w:p>
    <w:p w:rsidR="00E15E8C" w:rsidRPr="006E6FBA" w:rsidRDefault="00E15E8C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Бытовая сказка и анекдот: проблема преемственности.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 xml:space="preserve">Образ черта в русской </w:t>
      </w:r>
      <w:proofErr w:type="spellStart"/>
      <w:r w:rsidRPr="006E6FBA">
        <w:rPr>
          <w:sz w:val="21"/>
          <w:szCs w:val="21"/>
        </w:rPr>
        <w:t>несказочной</w:t>
      </w:r>
      <w:proofErr w:type="spellEnd"/>
      <w:r w:rsidRPr="006E6FBA">
        <w:rPr>
          <w:sz w:val="21"/>
          <w:szCs w:val="21"/>
        </w:rPr>
        <w:t xml:space="preserve"> прозе.</w:t>
      </w:r>
    </w:p>
    <w:p w:rsidR="00A91097" w:rsidRPr="006E6FBA" w:rsidRDefault="00A91097" w:rsidP="00A91097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Русская устн</w:t>
      </w:r>
      <w:r w:rsidR="00494F0F" w:rsidRPr="006E6FBA">
        <w:rPr>
          <w:sz w:val="21"/>
          <w:szCs w:val="21"/>
        </w:rPr>
        <w:t xml:space="preserve">ая </w:t>
      </w:r>
      <w:proofErr w:type="spellStart"/>
      <w:r w:rsidR="00494F0F" w:rsidRPr="006E6FBA">
        <w:rPr>
          <w:sz w:val="21"/>
          <w:szCs w:val="21"/>
        </w:rPr>
        <w:t>несказочная</w:t>
      </w:r>
      <w:proofErr w:type="spellEnd"/>
      <w:r w:rsidR="00494F0F" w:rsidRPr="006E6FBA">
        <w:rPr>
          <w:sz w:val="21"/>
          <w:szCs w:val="21"/>
        </w:rPr>
        <w:t xml:space="preserve"> проза, жанровое </w:t>
      </w:r>
      <w:r w:rsidRPr="006E6FBA">
        <w:rPr>
          <w:sz w:val="21"/>
          <w:szCs w:val="21"/>
        </w:rPr>
        <w:t>разнообразие, специфика.</w:t>
      </w:r>
    </w:p>
    <w:p w:rsidR="00887B6D" w:rsidRPr="006E6FBA" w:rsidRDefault="00887B6D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Былины как эпический жанр русского фольклора.</w:t>
      </w:r>
      <w:r w:rsidRPr="006E6FBA">
        <w:t xml:space="preserve"> </w:t>
      </w:r>
      <w:proofErr w:type="spellStart"/>
      <w:r w:rsidRPr="006E6FBA">
        <w:rPr>
          <w:sz w:val="21"/>
          <w:szCs w:val="21"/>
        </w:rPr>
        <w:t>Мифологизм</w:t>
      </w:r>
      <w:proofErr w:type="spellEnd"/>
      <w:r w:rsidRPr="006E6FBA">
        <w:rPr>
          <w:sz w:val="21"/>
          <w:szCs w:val="21"/>
        </w:rPr>
        <w:t xml:space="preserve"> былин о старших богатырях.</w:t>
      </w:r>
    </w:p>
    <w:p w:rsidR="00887B6D" w:rsidRPr="006E6FBA" w:rsidRDefault="00887B6D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Происхождение, основные этапы развития и классификация былин.</w:t>
      </w:r>
    </w:p>
    <w:p w:rsidR="00887B6D" w:rsidRPr="006E6FBA" w:rsidRDefault="00887B6D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Былины Киевского цикла, их идейно-тематическое своеобразие.</w:t>
      </w:r>
    </w:p>
    <w:p w:rsidR="00887B6D" w:rsidRPr="006E6FBA" w:rsidRDefault="00887B6D" w:rsidP="00887B6D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>Художественные особенности былин о Илье Муромце. Анализ былины «Илья Муромец и Соловей-разбойник».</w:t>
      </w:r>
    </w:p>
    <w:p w:rsidR="00887B6D" w:rsidRPr="006E6FBA" w:rsidRDefault="00887B6D" w:rsidP="00887B6D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>Основные сюжеты былин о Добрыне Никитиче. Анализ былины «Добрыня и Змей».</w:t>
      </w:r>
    </w:p>
    <w:p w:rsidR="00887B6D" w:rsidRPr="006E6FBA" w:rsidRDefault="00887B6D" w:rsidP="00887B6D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 xml:space="preserve">Сложность и противоречивость образа Алеши Поповича. Анализ былины «Алеша Попович и </w:t>
      </w:r>
      <w:proofErr w:type="spellStart"/>
      <w:r w:rsidRPr="006E6FBA">
        <w:rPr>
          <w:sz w:val="21"/>
          <w:szCs w:val="21"/>
        </w:rPr>
        <w:t>Тугарин</w:t>
      </w:r>
      <w:proofErr w:type="spellEnd"/>
      <w:r w:rsidRPr="006E6FBA">
        <w:rPr>
          <w:sz w:val="21"/>
          <w:szCs w:val="21"/>
        </w:rPr>
        <w:t>».</w:t>
      </w:r>
    </w:p>
    <w:p w:rsidR="009500A9" w:rsidRPr="006E6FBA" w:rsidRDefault="00887B6D" w:rsidP="00887B6D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>Идейно-тематическое своеобразие былин Новгородского цикла. Образ Василия Буслаева /анализ одной из былин о нем/.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Историческая песня как жанр.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Этапы развития, тематика и поэтика баллад.</w:t>
      </w:r>
    </w:p>
    <w:p w:rsidR="009500A9" w:rsidRPr="006E6FBA" w:rsidRDefault="009500A9" w:rsidP="009500A9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Этапы развития, тематика и поэтика духовных стихов.</w:t>
      </w:r>
    </w:p>
    <w:p w:rsidR="009500A9" w:rsidRPr="006E6FBA" w:rsidRDefault="009500A9" w:rsidP="009500A9">
      <w:pPr>
        <w:numPr>
          <w:ilvl w:val="0"/>
          <w:numId w:val="1"/>
        </w:numPr>
        <w:jc w:val="both"/>
        <w:rPr>
          <w:sz w:val="21"/>
          <w:szCs w:val="21"/>
        </w:rPr>
      </w:pPr>
      <w:r w:rsidRPr="006E6FBA">
        <w:rPr>
          <w:sz w:val="21"/>
          <w:szCs w:val="21"/>
        </w:rPr>
        <w:t>Лирические внеобрядовые песни: классификация и поэтика.</w:t>
      </w:r>
    </w:p>
    <w:p w:rsidR="00A91097" w:rsidRPr="006E6FBA" w:rsidRDefault="00A91097" w:rsidP="00A91097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lastRenderedPageBreak/>
        <w:t>Частушка: происхождение, определение, тематика, образы и поэтика.</w:t>
      </w:r>
    </w:p>
    <w:p w:rsidR="00A91097" w:rsidRPr="006E6FBA" w:rsidRDefault="00A91097" w:rsidP="00A91097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Народный театр: происхождение, специфика, виды.</w:t>
      </w:r>
    </w:p>
    <w:p w:rsidR="00692EFF" w:rsidRPr="006E6FBA" w:rsidRDefault="00692EFF" w:rsidP="00A91097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Сюжетные особенности городских романсов. Анализ романса «У церкви стояла карета…».</w:t>
      </w:r>
    </w:p>
    <w:p w:rsidR="00887B6D" w:rsidRPr="006E6FBA" w:rsidRDefault="00887B6D" w:rsidP="00887B6D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Детский фольклор (определение, классификация по происхождению и функциональным признакам)</w:t>
      </w:r>
      <w:r w:rsidR="00494F0F" w:rsidRPr="006E6FBA">
        <w:rPr>
          <w:sz w:val="21"/>
          <w:szCs w:val="21"/>
        </w:rPr>
        <w:t>, основные работы классиков детского фольклора</w:t>
      </w:r>
      <w:r w:rsidRPr="006E6FBA">
        <w:rPr>
          <w:sz w:val="21"/>
          <w:szCs w:val="21"/>
        </w:rPr>
        <w:t>.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Поэзия пестования, жанровый состав, особенности бытования.</w:t>
      </w:r>
    </w:p>
    <w:p w:rsidR="00E15E8C" w:rsidRPr="006E6FBA" w:rsidRDefault="00E15E8C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 xml:space="preserve">Смертные колыбельные песни: практическое применение, традиционные мотивы и образы. </w:t>
      </w:r>
    </w:p>
    <w:p w:rsidR="0054233A" w:rsidRPr="006E6FBA" w:rsidRDefault="0054233A" w:rsidP="0054233A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>Поэзия жанров детского игрового фольклора.</w:t>
      </w:r>
    </w:p>
    <w:p w:rsidR="0054233A" w:rsidRPr="006E6FBA" w:rsidRDefault="009500A9" w:rsidP="00A91097">
      <w:pPr>
        <w:numPr>
          <w:ilvl w:val="0"/>
          <w:numId w:val="1"/>
        </w:numPr>
        <w:rPr>
          <w:sz w:val="21"/>
          <w:szCs w:val="21"/>
        </w:rPr>
      </w:pPr>
      <w:r w:rsidRPr="006E6FBA">
        <w:rPr>
          <w:sz w:val="21"/>
          <w:szCs w:val="21"/>
        </w:rPr>
        <w:t xml:space="preserve">Современная детская мифология. Основные жанры и их особенности. </w:t>
      </w:r>
    </w:p>
    <w:bookmarkEnd w:id="0"/>
    <w:p w:rsidR="003D6AB8" w:rsidRPr="006E6FBA" w:rsidRDefault="003D6AB8">
      <w:pPr>
        <w:rPr>
          <w:sz w:val="21"/>
          <w:szCs w:val="21"/>
        </w:rPr>
      </w:pPr>
    </w:p>
    <w:sectPr w:rsidR="003D6AB8" w:rsidRPr="006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AB2"/>
    <w:multiLevelType w:val="hybridMultilevel"/>
    <w:tmpl w:val="BF08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1D33"/>
    <w:multiLevelType w:val="hybridMultilevel"/>
    <w:tmpl w:val="A8A41518"/>
    <w:lvl w:ilvl="0" w:tplc="7D68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341E4"/>
    <w:multiLevelType w:val="hybridMultilevel"/>
    <w:tmpl w:val="7E202874"/>
    <w:lvl w:ilvl="0" w:tplc="4852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9078B"/>
    <w:multiLevelType w:val="hybridMultilevel"/>
    <w:tmpl w:val="040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434D75"/>
    <w:multiLevelType w:val="hybridMultilevel"/>
    <w:tmpl w:val="54B63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72E99"/>
    <w:multiLevelType w:val="hybridMultilevel"/>
    <w:tmpl w:val="58C05830"/>
    <w:lvl w:ilvl="0" w:tplc="A6AA3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4F48"/>
    <w:multiLevelType w:val="hybridMultilevel"/>
    <w:tmpl w:val="53BA5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93919"/>
    <w:multiLevelType w:val="hybridMultilevel"/>
    <w:tmpl w:val="287C9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7241C"/>
    <w:multiLevelType w:val="hybridMultilevel"/>
    <w:tmpl w:val="3F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09699A"/>
    <w:multiLevelType w:val="hybridMultilevel"/>
    <w:tmpl w:val="898A03B0"/>
    <w:lvl w:ilvl="0" w:tplc="D458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7C"/>
    <w:multiLevelType w:val="hybridMultilevel"/>
    <w:tmpl w:val="C9EAB158"/>
    <w:lvl w:ilvl="0" w:tplc="F0D8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426FF"/>
    <w:multiLevelType w:val="hybridMultilevel"/>
    <w:tmpl w:val="B30C5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15B23"/>
    <w:multiLevelType w:val="hybridMultilevel"/>
    <w:tmpl w:val="87CC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34961"/>
    <w:multiLevelType w:val="hybridMultilevel"/>
    <w:tmpl w:val="1A28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44FD5"/>
    <w:multiLevelType w:val="hybridMultilevel"/>
    <w:tmpl w:val="D1B81748"/>
    <w:lvl w:ilvl="0" w:tplc="917C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D464A"/>
    <w:multiLevelType w:val="hybridMultilevel"/>
    <w:tmpl w:val="9D10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F3C1E"/>
    <w:multiLevelType w:val="hybridMultilevel"/>
    <w:tmpl w:val="D714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8582B"/>
    <w:multiLevelType w:val="hybridMultilevel"/>
    <w:tmpl w:val="BED22488"/>
    <w:lvl w:ilvl="0" w:tplc="C732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61688"/>
    <w:multiLevelType w:val="hybridMultilevel"/>
    <w:tmpl w:val="DC5C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54069"/>
    <w:multiLevelType w:val="hybridMultilevel"/>
    <w:tmpl w:val="7D58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F7170"/>
    <w:multiLevelType w:val="hybridMultilevel"/>
    <w:tmpl w:val="E8CC6C48"/>
    <w:lvl w:ilvl="0" w:tplc="833A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3A"/>
    <w:rsid w:val="0004105B"/>
    <w:rsid w:val="000534A1"/>
    <w:rsid w:val="00123C54"/>
    <w:rsid w:val="003D6AB8"/>
    <w:rsid w:val="004534AB"/>
    <w:rsid w:val="00494F0F"/>
    <w:rsid w:val="004D17F4"/>
    <w:rsid w:val="0054233A"/>
    <w:rsid w:val="0054464A"/>
    <w:rsid w:val="005C3C95"/>
    <w:rsid w:val="00692EFF"/>
    <w:rsid w:val="006E6FBA"/>
    <w:rsid w:val="00802871"/>
    <w:rsid w:val="00887B6D"/>
    <w:rsid w:val="00893F68"/>
    <w:rsid w:val="009500A9"/>
    <w:rsid w:val="009D0F61"/>
    <w:rsid w:val="009F4F4E"/>
    <w:rsid w:val="00A91097"/>
    <w:rsid w:val="00B94981"/>
    <w:rsid w:val="00CF4109"/>
    <w:rsid w:val="00D46A6F"/>
    <w:rsid w:val="00D753DB"/>
    <w:rsid w:val="00D94EBB"/>
    <w:rsid w:val="00DA5109"/>
    <w:rsid w:val="00E15E8C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38BAD-05A6-4D2B-9A5E-45C99F07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зачету по курсу «Устное народное творчество»</vt:lpstr>
    </vt:vector>
  </TitlesOfParts>
  <Company>RusLang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зачету по курсу «Устное народное творчество»</dc:title>
  <dc:subject/>
  <dc:creator>Asus</dc:creator>
  <cp:keywords/>
  <dc:description/>
  <cp:lastModifiedBy>Asus</cp:lastModifiedBy>
  <cp:revision>2</cp:revision>
  <dcterms:created xsi:type="dcterms:W3CDTF">2022-12-17T20:28:00Z</dcterms:created>
  <dcterms:modified xsi:type="dcterms:W3CDTF">2022-12-17T20:28:00Z</dcterms:modified>
</cp:coreProperties>
</file>